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C8EF" w14:textId="1E9812AB" w:rsidR="00A82DF0" w:rsidRPr="002F568A" w:rsidRDefault="007B0ED4" w:rsidP="007B0ED4">
      <w:pPr>
        <w:jc w:val="center"/>
        <w:rPr>
          <w:rFonts w:ascii="Times New Roman" w:hAnsi="Times New Roman" w:cs="Times New Roman"/>
          <w:sz w:val="24"/>
          <w:szCs w:val="24"/>
        </w:rPr>
      </w:pPr>
      <w:r w:rsidRPr="002F568A">
        <w:rPr>
          <w:rFonts w:ascii="Times New Roman" w:hAnsi="Times New Roman" w:cs="Times New Roman"/>
          <w:sz w:val="24"/>
          <w:szCs w:val="24"/>
        </w:rPr>
        <w:t>Meeting Minutes</w:t>
      </w:r>
    </w:p>
    <w:p w14:paraId="6322F075" w14:textId="37CBD721" w:rsidR="007B0ED4" w:rsidRPr="002F568A" w:rsidRDefault="007B0ED4" w:rsidP="007B0ED4">
      <w:pPr>
        <w:jc w:val="center"/>
        <w:rPr>
          <w:rFonts w:ascii="Times New Roman" w:hAnsi="Times New Roman" w:cs="Times New Roman"/>
          <w:sz w:val="24"/>
          <w:szCs w:val="24"/>
        </w:rPr>
      </w:pPr>
      <w:r w:rsidRPr="002F568A">
        <w:rPr>
          <w:rFonts w:ascii="Times New Roman" w:hAnsi="Times New Roman" w:cs="Times New Roman"/>
          <w:sz w:val="24"/>
          <w:szCs w:val="24"/>
        </w:rPr>
        <w:t>March 10, 2026</w:t>
      </w:r>
    </w:p>
    <w:p w14:paraId="4BDF556D" w14:textId="77777777" w:rsidR="007B0ED4" w:rsidRPr="002F568A" w:rsidRDefault="007B0ED4" w:rsidP="007B0ED4">
      <w:pPr>
        <w:jc w:val="center"/>
        <w:rPr>
          <w:rFonts w:ascii="Times New Roman" w:hAnsi="Times New Roman" w:cs="Times New Roman"/>
          <w:sz w:val="24"/>
          <w:szCs w:val="24"/>
        </w:rPr>
      </w:pPr>
    </w:p>
    <w:p w14:paraId="07123F59" w14:textId="77777777" w:rsidR="007B0ED4" w:rsidRPr="002F568A" w:rsidRDefault="007B0ED4" w:rsidP="007B0ED4">
      <w:pPr>
        <w:rPr>
          <w:rFonts w:ascii="Times New Roman" w:hAnsi="Times New Roman" w:cs="Times New Roman"/>
          <w:b/>
          <w:bCs/>
          <w:sz w:val="24"/>
          <w:szCs w:val="24"/>
        </w:rPr>
      </w:pPr>
      <w:r w:rsidRPr="002F568A">
        <w:rPr>
          <w:rFonts w:ascii="Times New Roman" w:hAnsi="Times New Roman" w:cs="Times New Roman"/>
          <w:b/>
          <w:bCs/>
          <w:sz w:val="24"/>
          <w:szCs w:val="24"/>
        </w:rPr>
        <w:t>Join on your computer, mobile app or room device</w:t>
      </w:r>
    </w:p>
    <w:p w14:paraId="6214DC19" w14:textId="77777777" w:rsidR="007B0ED4" w:rsidRPr="002F568A" w:rsidRDefault="007B0ED4" w:rsidP="007B0ED4">
      <w:pPr>
        <w:spacing w:before="100" w:after="100"/>
        <w:rPr>
          <w:rFonts w:ascii="Times New Roman" w:hAnsi="Times New Roman" w:cs="Times New Roman"/>
          <w:sz w:val="24"/>
          <w:szCs w:val="24"/>
        </w:rPr>
      </w:pPr>
      <w:r w:rsidRPr="002F568A">
        <w:rPr>
          <w:rFonts w:ascii="Times New Roman" w:hAnsi="Times New Roman" w:cs="Times New Roman"/>
          <w:b/>
          <w:bCs/>
          <w:sz w:val="24"/>
          <w:szCs w:val="24"/>
        </w:rPr>
        <w:t xml:space="preserve">Join: </w:t>
      </w:r>
      <w:hyperlink r:id="rId7" w:tooltip="Meeting join" w:history="1">
        <w:r w:rsidRPr="002F568A">
          <w:rPr>
            <w:rStyle w:val="Hyperlink"/>
            <w:rFonts w:ascii="Times New Roman" w:hAnsi="Times New Roman" w:cs="Times New Roman"/>
            <w:sz w:val="24"/>
            <w:szCs w:val="24"/>
          </w:rPr>
          <w:t>https://teams.microsoft.com/meet/22432955058328?p=gEVf28pBXTZzaUJwX9</w:t>
        </w:r>
      </w:hyperlink>
      <w:r w:rsidRPr="002F568A">
        <w:rPr>
          <w:rFonts w:ascii="Times New Roman" w:hAnsi="Times New Roman" w:cs="Times New Roman"/>
          <w:sz w:val="24"/>
          <w:szCs w:val="24"/>
        </w:rPr>
        <w:t xml:space="preserve"> </w:t>
      </w:r>
    </w:p>
    <w:p w14:paraId="554C8FB6" w14:textId="77777777" w:rsidR="007B0ED4" w:rsidRPr="002F568A" w:rsidRDefault="007B0ED4" w:rsidP="007B0ED4">
      <w:pPr>
        <w:spacing w:before="100" w:after="100"/>
        <w:rPr>
          <w:rFonts w:ascii="Times New Roman" w:hAnsi="Times New Roman" w:cs="Times New Roman"/>
          <w:sz w:val="24"/>
          <w:szCs w:val="24"/>
        </w:rPr>
      </w:pPr>
      <w:r w:rsidRPr="002F568A">
        <w:rPr>
          <w:rFonts w:ascii="Times New Roman" w:hAnsi="Times New Roman" w:cs="Times New Roman"/>
          <w:sz w:val="24"/>
          <w:szCs w:val="24"/>
        </w:rPr>
        <w:t xml:space="preserve">Meeting ID: 224 329 550 583 28 </w:t>
      </w:r>
    </w:p>
    <w:p w14:paraId="753210C8" w14:textId="77777777" w:rsidR="007B0ED4" w:rsidRPr="002F568A" w:rsidRDefault="007B0ED4" w:rsidP="007B0ED4">
      <w:pPr>
        <w:spacing w:before="100" w:after="100"/>
        <w:rPr>
          <w:rFonts w:ascii="Times New Roman" w:hAnsi="Times New Roman" w:cs="Times New Roman"/>
          <w:sz w:val="24"/>
          <w:szCs w:val="24"/>
        </w:rPr>
      </w:pPr>
      <w:r w:rsidRPr="002F568A">
        <w:rPr>
          <w:rFonts w:ascii="Times New Roman" w:hAnsi="Times New Roman" w:cs="Times New Roman"/>
          <w:sz w:val="24"/>
          <w:szCs w:val="24"/>
        </w:rPr>
        <w:t xml:space="preserve">Passcode: BN94Fw2Z </w:t>
      </w:r>
    </w:p>
    <w:p w14:paraId="1CBAB66E" w14:textId="77777777" w:rsidR="007B0ED4" w:rsidRPr="002F568A" w:rsidRDefault="003B6197" w:rsidP="007B0ED4">
      <w:pPr>
        <w:spacing w:before="100" w:after="100"/>
        <w:rPr>
          <w:rFonts w:ascii="Times New Roman" w:hAnsi="Times New Roman" w:cs="Times New Roman"/>
          <w:sz w:val="24"/>
          <w:szCs w:val="24"/>
        </w:rPr>
      </w:pPr>
      <w:r w:rsidRPr="002F568A">
        <w:rPr>
          <w:rFonts w:ascii="Times New Roman" w:hAnsi="Times New Roman" w:cs="Times New Roman"/>
          <w:sz w:val="24"/>
          <w:szCs w:val="24"/>
        </w:rPr>
        <w:pict w14:anchorId="666D3835">
          <v:rect id="_x0000_i1025" style="width:468pt;height:.75pt" o:hralign="center" o:hrstd="t" o:hr="t" fillcolor="#a0a0a0" stroked="f"/>
        </w:pict>
      </w:r>
    </w:p>
    <w:p w14:paraId="41F5517C" w14:textId="77777777" w:rsidR="007B0ED4" w:rsidRPr="002F568A" w:rsidRDefault="007B0ED4" w:rsidP="007B0ED4">
      <w:pPr>
        <w:spacing w:before="100" w:after="100"/>
        <w:rPr>
          <w:rFonts w:ascii="Times New Roman" w:hAnsi="Times New Roman" w:cs="Times New Roman"/>
          <w:sz w:val="24"/>
          <w:szCs w:val="24"/>
        </w:rPr>
      </w:pPr>
      <w:r w:rsidRPr="002F568A">
        <w:rPr>
          <w:rFonts w:ascii="Times New Roman" w:hAnsi="Times New Roman" w:cs="Times New Roman"/>
          <w:b/>
          <w:bCs/>
          <w:sz w:val="24"/>
          <w:szCs w:val="24"/>
        </w:rPr>
        <w:t>Dial in by phone</w:t>
      </w:r>
      <w:r w:rsidRPr="002F568A">
        <w:rPr>
          <w:rFonts w:ascii="Times New Roman" w:hAnsi="Times New Roman" w:cs="Times New Roman"/>
          <w:sz w:val="24"/>
          <w:szCs w:val="24"/>
        </w:rPr>
        <w:t xml:space="preserve"> </w:t>
      </w:r>
    </w:p>
    <w:p w14:paraId="7B43CC5F" w14:textId="77777777" w:rsidR="007B0ED4" w:rsidRPr="002F568A" w:rsidRDefault="007B0ED4" w:rsidP="007B0ED4">
      <w:pPr>
        <w:spacing w:before="100" w:after="100"/>
        <w:rPr>
          <w:rFonts w:ascii="Times New Roman" w:hAnsi="Times New Roman" w:cs="Times New Roman"/>
          <w:sz w:val="24"/>
          <w:szCs w:val="24"/>
        </w:rPr>
      </w:pPr>
      <w:hyperlink r:id="rId8" w:history="1">
        <w:r w:rsidRPr="002F568A">
          <w:rPr>
            <w:rStyle w:val="Hyperlink"/>
            <w:rFonts w:ascii="Times New Roman" w:hAnsi="Times New Roman" w:cs="Times New Roman"/>
            <w:sz w:val="24"/>
            <w:szCs w:val="24"/>
          </w:rPr>
          <w:t>+1 775-321-</w:t>
        </w:r>
        <w:proofErr w:type="gramStart"/>
        <w:r w:rsidRPr="002F568A">
          <w:rPr>
            <w:rStyle w:val="Hyperlink"/>
            <w:rFonts w:ascii="Times New Roman" w:hAnsi="Times New Roman" w:cs="Times New Roman"/>
            <w:sz w:val="24"/>
            <w:szCs w:val="24"/>
          </w:rPr>
          <w:t>6111,,</w:t>
        </w:r>
        <w:proofErr w:type="gramEnd"/>
        <w:r w:rsidRPr="002F568A">
          <w:rPr>
            <w:rStyle w:val="Hyperlink"/>
            <w:rFonts w:ascii="Times New Roman" w:hAnsi="Times New Roman" w:cs="Times New Roman"/>
            <w:sz w:val="24"/>
            <w:szCs w:val="24"/>
          </w:rPr>
          <w:t>85363891#</w:t>
        </w:r>
      </w:hyperlink>
      <w:r w:rsidRPr="002F568A">
        <w:rPr>
          <w:rFonts w:ascii="Times New Roman" w:hAnsi="Times New Roman" w:cs="Times New Roman"/>
          <w:sz w:val="24"/>
          <w:szCs w:val="24"/>
        </w:rPr>
        <w:t xml:space="preserve"> United States, Reno </w:t>
      </w:r>
    </w:p>
    <w:p w14:paraId="73045FE8" w14:textId="77777777" w:rsidR="007B0ED4" w:rsidRPr="002F568A" w:rsidRDefault="007B0ED4" w:rsidP="007B0ED4">
      <w:pPr>
        <w:spacing w:before="100" w:after="100"/>
        <w:rPr>
          <w:rFonts w:ascii="Times New Roman" w:hAnsi="Times New Roman" w:cs="Times New Roman"/>
          <w:sz w:val="24"/>
          <w:szCs w:val="24"/>
        </w:rPr>
      </w:pPr>
      <w:hyperlink r:id="rId9" w:history="1">
        <w:r w:rsidRPr="002F568A">
          <w:rPr>
            <w:rStyle w:val="Hyperlink"/>
            <w:rFonts w:ascii="Times New Roman" w:hAnsi="Times New Roman" w:cs="Times New Roman"/>
            <w:sz w:val="24"/>
            <w:szCs w:val="24"/>
          </w:rPr>
          <w:t>Find a local number</w:t>
        </w:r>
      </w:hyperlink>
      <w:r w:rsidRPr="002F568A">
        <w:rPr>
          <w:rFonts w:ascii="Times New Roman" w:hAnsi="Times New Roman" w:cs="Times New Roman"/>
          <w:sz w:val="24"/>
          <w:szCs w:val="24"/>
        </w:rPr>
        <w:t xml:space="preserve"> </w:t>
      </w:r>
    </w:p>
    <w:p w14:paraId="09E029D1" w14:textId="77777777" w:rsidR="007B0ED4" w:rsidRPr="002F568A" w:rsidRDefault="007B0ED4" w:rsidP="007B0ED4">
      <w:pPr>
        <w:spacing w:before="100" w:after="100"/>
        <w:rPr>
          <w:rFonts w:ascii="Times New Roman" w:hAnsi="Times New Roman" w:cs="Times New Roman"/>
          <w:sz w:val="24"/>
          <w:szCs w:val="24"/>
        </w:rPr>
      </w:pPr>
      <w:r w:rsidRPr="002F568A">
        <w:rPr>
          <w:rFonts w:ascii="Times New Roman" w:hAnsi="Times New Roman" w:cs="Times New Roman"/>
          <w:sz w:val="24"/>
          <w:szCs w:val="24"/>
        </w:rPr>
        <w:t xml:space="preserve">Phone conference ID: 853 638 91# </w:t>
      </w:r>
    </w:p>
    <w:p w14:paraId="77B0E501" w14:textId="77777777" w:rsidR="007B0ED4" w:rsidRPr="002F568A" w:rsidRDefault="007B0ED4" w:rsidP="007B0ED4">
      <w:pPr>
        <w:spacing w:before="100" w:after="100"/>
        <w:rPr>
          <w:rFonts w:ascii="Times New Roman" w:hAnsi="Times New Roman" w:cs="Times New Roman"/>
          <w:sz w:val="24"/>
          <w:szCs w:val="24"/>
        </w:rPr>
      </w:pPr>
    </w:p>
    <w:p w14:paraId="584E4C66" w14:textId="77777777" w:rsidR="007B0ED4" w:rsidRPr="002F568A" w:rsidRDefault="007B0ED4" w:rsidP="007B0ED4">
      <w:pPr>
        <w:spacing w:before="100" w:after="100"/>
        <w:rPr>
          <w:rFonts w:ascii="Times New Roman" w:hAnsi="Times New Roman" w:cs="Times New Roman"/>
          <w:b/>
          <w:bCs/>
          <w:sz w:val="24"/>
          <w:szCs w:val="24"/>
        </w:rPr>
      </w:pPr>
      <w:r w:rsidRPr="002F568A">
        <w:rPr>
          <w:rFonts w:ascii="Times New Roman" w:hAnsi="Times New Roman" w:cs="Times New Roman"/>
          <w:b/>
          <w:bCs/>
          <w:sz w:val="24"/>
          <w:szCs w:val="24"/>
        </w:rPr>
        <w:t>If you would like to attend the meeting in person, please see the location below at the RCAC Conference.</w:t>
      </w:r>
    </w:p>
    <w:p w14:paraId="4ED5DAC4" w14:textId="77777777" w:rsidR="007B0ED4" w:rsidRPr="002F568A" w:rsidRDefault="007B0ED4" w:rsidP="007B0ED4">
      <w:pPr>
        <w:spacing w:before="100" w:after="100"/>
        <w:rPr>
          <w:rFonts w:ascii="Times New Roman" w:hAnsi="Times New Roman" w:cs="Times New Roman"/>
          <w:sz w:val="24"/>
          <w:szCs w:val="24"/>
        </w:rPr>
      </w:pPr>
      <w:r w:rsidRPr="002F568A">
        <w:rPr>
          <w:rFonts w:ascii="Times New Roman" w:hAnsi="Times New Roman" w:cs="Times New Roman"/>
          <w:b/>
          <w:bCs/>
          <w:sz w:val="24"/>
          <w:szCs w:val="24"/>
          <w:u w:val="single"/>
        </w:rPr>
        <w:t xml:space="preserve">RCAC Conference Location </w:t>
      </w:r>
      <w:r w:rsidRPr="002F568A">
        <w:rPr>
          <w:rFonts w:ascii="Times New Roman" w:hAnsi="Times New Roman" w:cs="Times New Roman"/>
          <w:b/>
          <w:bCs/>
          <w:sz w:val="24"/>
          <w:szCs w:val="24"/>
        </w:rPr>
        <w:t xml:space="preserve">– </w:t>
      </w:r>
      <w:r w:rsidRPr="002F568A">
        <w:rPr>
          <w:rFonts w:ascii="Times New Roman" w:hAnsi="Times New Roman" w:cs="Times New Roman"/>
          <w:sz w:val="24"/>
          <w:szCs w:val="24"/>
        </w:rPr>
        <w:t xml:space="preserve">Nugget Casino Resort – Nugget Ballroom </w:t>
      </w:r>
    </w:p>
    <w:p w14:paraId="2A9855AB" w14:textId="77777777" w:rsidR="007B0ED4" w:rsidRPr="002F568A" w:rsidRDefault="007B0ED4" w:rsidP="007B0ED4">
      <w:pPr>
        <w:rPr>
          <w:rFonts w:ascii="Times New Roman" w:hAnsi="Times New Roman" w:cs="Times New Roman"/>
          <w:sz w:val="24"/>
          <w:szCs w:val="24"/>
        </w:rPr>
      </w:pPr>
    </w:p>
    <w:p w14:paraId="10394646" w14:textId="464D857C" w:rsidR="007B0ED4" w:rsidRPr="002F568A" w:rsidRDefault="007B0ED4" w:rsidP="007B0ED4">
      <w:pPr>
        <w:rPr>
          <w:rFonts w:ascii="Times New Roman" w:hAnsi="Times New Roman" w:cs="Times New Roman"/>
          <w:b/>
          <w:bCs/>
          <w:sz w:val="24"/>
          <w:szCs w:val="24"/>
        </w:rPr>
      </w:pPr>
      <w:r w:rsidRPr="002F568A">
        <w:rPr>
          <w:rFonts w:ascii="Times New Roman" w:hAnsi="Times New Roman" w:cs="Times New Roman"/>
          <w:b/>
          <w:bCs/>
          <w:sz w:val="24"/>
          <w:szCs w:val="24"/>
        </w:rPr>
        <w:t>Agenda</w:t>
      </w:r>
    </w:p>
    <w:p w14:paraId="565C6DDD" w14:textId="77777777" w:rsidR="007B0ED4" w:rsidRPr="002F568A" w:rsidRDefault="007B0ED4" w:rsidP="007B0ED4">
      <w:pPr>
        <w:rPr>
          <w:rFonts w:ascii="Times New Roman" w:hAnsi="Times New Roman" w:cs="Times New Roman"/>
          <w:b/>
          <w:bCs/>
          <w:sz w:val="24"/>
          <w:szCs w:val="24"/>
        </w:rPr>
      </w:pPr>
    </w:p>
    <w:p w14:paraId="2F903CE8" w14:textId="35C90737" w:rsidR="007B0ED4" w:rsidRPr="002F568A" w:rsidRDefault="007B0ED4" w:rsidP="007B0ED4">
      <w:pPr>
        <w:rPr>
          <w:rFonts w:ascii="Times New Roman" w:hAnsi="Times New Roman" w:cs="Times New Roman"/>
          <w:b/>
          <w:bCs/>
          <w:sz w:val="24"/>
          <w:szCs w:val="24"/>
        </w:rPr>
      </w:pPr>
      <w:r w:rsidRPr="002F568A">
        <w:rPr>
          <w:rFonts w:ascii="Times New Roman" w:hAnsi="Times New Roman" w:cs="Times New Roman"/>
          <w:b/>
          <w:bCs/>
          <w:sz w:val="24"/>
          <w:szCs w:val="24"/>
        </w:rPr>
        <w:t>Brand Garden called the meeting to order at 1:10pm</w:t>
      </w:r>
    </w:p>
    <w:p w14:paraId="6D58D0F7" w14:textId="77777777" w:rsidR="007B0ED4" w:rsidRPr="002F568A" w:rsidRDefault="007B0ED4" w:rsidP="007B0ED4">
      <w:pPr>
        <w:rPr>
          <w:rFonts w:ascii="Times New Roman" w:hAnsi="Times New Roman" w:cs="Times New Roman"/>
          <w:sz w:val="24"/>
          <w:szCs w:val="24"/>
        </w:rPr>
      </w:pPr>
    </w:p>
    <w:p w14:paraId="018132F6" w14:textId="55FABCFE" w:rsidR="007B0ED4" w:rsidRPr="002F568A" w:rsidRDefault="007B0ED4" w:rsidP="007B0ED4">
      <w:pPr>
        <w:rPr>
          <w:rFonts w:ascii="Times New Roman" w:hAnsi="Times New Roman" w:cs="Times New Roman"/>
          <w:sz w:val="24"/>
          <w:szCs w:val="24"/>
        </w:rPr>
      </w:pPr>
      <w:r w:rsidRPr="002F568A">
        <w:rPr>
          <w:rFonts w:ascii="Times New Roman" w:hAnsi="Times New Roman" w:cs="Times New Roman"/>
          <w:b/>
          <w:bCs/>
          <w:sz w:val="24"/>
          <w:szCs w:val="24"/>
        </w:rPr>
        <w:t>Forum Members Present-</w:t>
      </w:r>
      <w:r w:rsidRPr="002F568A">
        <w:rPr>
          <w:rFonts w:ascii="Times New Roman" w:hAnsi="Times New Roman" w:cs="Times New Roman"/>
          <w:sz w:val="24"/>
          <w:szCs w:val="24"/>
        </w:rPr>
        <w:t xml:space="preserve"> Brandon Garden, Ryan Kolda, Bridget Harris, John Williams, Jim Kerr</w:t>
      </w:r>
      <w:r w:rsidR="005123C4" w:rsidRPr="002F568A">
        <w:rPr>
          <w:rFonts w:ascii="Times New Roman" w:hAnsi="Times New Roman" w:cs="Times New Roman"/>
          <w:sz w:val="24"/>
          <w:szCs w:val="24"/>
        </w:rPr>
        <w:t xml:space="preserve">, </w:t>
      </w:r>
      <w:r w:rsidRPr="002F568A">
        <w:rPr>
          <w:rFonts w:ascii="Times New Roman" w:hAnsi="Times New Roman" w:cs="Times New Roman"/>
          <w:sz w:val="24"/>
          <w:szCs w:val="24"/>
        </w:rPr>
        <w:t>Greg Reed</w:t>
      </w:r>
      <w:r w:rsidR="005123C4" w:rsidRPr="002F568A">
        <w:rPr>
          <w:rFonts w:ascii="Times New Roman" w:hAnsi="Times New Roman" w:cs="Times New Roman"/>
          <w:sz w:val="24"/>
          <w:szCs w:val="24"/>
        </w:rPr>
        <w:t>, Emmanuel Rodriguez</w:t>
      </w:r>
    </w:p>
    <w:p w14:paraId="64761A9F" w14:textId="77777777" w:rsidR="007B0ED4" w:rsidRPr="002F568A" w:rsidRDefault="007B0ED4" w:rsidP="007B0ED4">
      <w:pPr>
        <w:rPr>
          <w:rFonts w:ascii="Times New Roman" w:hAnsi="Times New Roman" w:cs="Times New Roman"/>
          <w:sz w:val="24"/>
          <w:szCs w:val="24"/>
        </w:rPr>
      </w:pPr>
    </w:p>
    <w:p w14:paraId="644A2380" w14:textId="621F75FE" w:rsidR="007B0ED4" w:rsidRPr="002F568A" w:rsidRDefault="007B0ED4" w:rsidP="007B0ED4">
      <w:pPr>
        <w:rPr>
          <w:rFonts w:ascii="Times New Roman" w:hAnsi="Times New Roman" w:cs="Times New Roman"/>
          <w:sz w:val="24"/>
          <w:szCs w:val="24"/>
        </w:rPr>
      </w:pPr>
      <w:r w:rsidRPr="002F568A">
        <w:rPr>
          <w:rFonts w:ascii="Times New Roman" w:hAnsi="Times New Roman" w:cs="Times New Roman"/>
          <w:b/>
          <w:bCs/>
          <w:sz w:val="24"/>
          <w:szCs w:val="24"/>
        </w:rPr>
        <w:t xml:space="preserve">Guests that </w:t>
      </w:r>
      <w:proofErr w:type="gramStart"/>
      <w:r w:rsidRPr="002F568A">
        <w:rPr>
          <w:rFonts w:ascii="Times New Roman" w:hAnsi="Times New Roman" w:cs="Times New Roman"/>
          <w:b/>
          <w:bCs/>
          <w:sz w:val="24"/>
          <w:szCs w:val="24"/>
        </w:rPr>
        <w:t>called</w:t>
      </w:r>
      <w:proofErr w:type="gramEnd"/>
      <w:r w:rsidRPr="002F568A">
        <w:rPr>
          <w:rFonts w:ascii="Times New Roman" w:hAnsi="Times New Roman" w:cs="Times New Roman"/>
          <w:b/>
          <w:bCs/>
          <w:sz w:val="24"/>
          <w:szCs w:val="24"/>
        </w:rPr>
        <w:t xml:space="preserve"> in</w:t>
      </w:r>
      <w:r w:rsidRPr="002F568A">
        <w:rPr>
          <w:rFonts w:ascii="Times New Roman" w:hAnsi="Times New Roman" w:cs="Times New Roman"/>
          <w:sz w:val="24"/>
          <w:szCs w:val="24"/>
        </w:rPr>
        <w:t>- Natalie Allen, Echo Svoboda, Manny Rodriguez, Justin Grear, Will Raymond, Roger Veldt, Shelley Petersen, Tom Georgi, Vincent Johnson, Savannah Dalley</w:t>
      </w:r>
    </w:p>
    <w:p w14:paraId="70B8E864" w14:textId="77777777" w:rsidR="005123C4" w:rsidRPr="002F568A" w:rsidRDefault="005123C4" w:rsidP="007B0ED4">
      <w:pPr>
        <w:rPr>
          <w:rFonts w:ascii="Times New Roman" w:hAnsi="Times New Roman" w:cs="Times New Roman"/>
          <w:sz w:val="24"/>
          <w:szCs w:val="24"/>
        </w:rPr>
      </w:pPr>
    </w:p>
    <w:p w14:paraId="7CDF1660" w14:textId="77777777" w:rsidR="009F39BA" w:rsidRDefault="005A32A6" w:rsidP="005A32A6">
      <w:pPr>
        <w:pStyle w:val="paragraph"/>
        <w:spacing w:before="0" w:beforeAutospacing="0" w:after="0" w:afterAutospacing="0"/>
        <w:ind w:left="360"/>
        <w:textAlignment w:val="baseline"/>
        <w:rPr>
          <w:rStyle w:val="normaltextrun"/>
        </w:rPr>
      </w:pPr>
      <w:r w:rsidRPr="002F568A">
        <w:rPr>
          <w:rStyle w:val="normaltextrun"/>
        </w:rPr>
        <w:t>BSDW Announcements &amp; 2025 Overview: Carlos Quiroz went over test statistics from 2025. There was 553 Tests, 153 Conversions &amp; Reciprocities, and 932 Renewals &amp; Reinstatements. In addition, went over testing passing rate for the entire </w:t>
      </w:r>
      <w:proofErr w:type="gramStart"/>
      <w:r w:rsidRPr="002F568A">
        <w:rPr>
          <w:rStyle w:val="normaltextrun"/>
        </w:rPr>
        <w:t>year of</w:t>
      </w:r>
      <w:proofErr w:type="gramEnd"/>
      <w:r w:rsidRPr="002F568A">
        <w:rPr>
          <w:rStyle w:val="normaltextrun"/>
        </w:rPr>
        <w:t xml:space="preserve"> 2025 started with Distribution. Distribution grade 1 passing rate was 72%, grade 2 was 71%, grade 3 was 75%, and grade 4 was 38%. For treatment grade 1 the passing rate was 83%, grade 2 was 73%, grade 3 was 75% and grade 4 was 25%. Carlos expanded on some of the “most need improvement” wording to clarify definitions. An example was Disinfection MEA &amp; Lab meaning Disinfection Monitoring, Evaluation, Adjustment and Laboratory </w:t>
      </w:r>
    </w:p>
    <w:p w14:paraId="2DB36716" w14:textId="4F82B676" w:rsidR="009F39BA" w:rsidRDefault="009F39BA" w:rsidP="005A32A6">
      <w:pPr>
        <w:pStyle w:val="paragraph"/>
        <w:spacing w:before="0" w:beforeAutospacing="0" w:after="0" w:afterAutospacing="0"/>
        <w:ind w:left="360"/>
        <w:textAlignment w:val="baseline"/>
        <w:rPr>
          <w:rStyle w:val="normaltextrun"/>
          <w:b/>
          <w:bCs/>
          <w:u w:val="single"/>
        </w:rPr>
      </w:pPr>
      <w:r>
        <w:rPr>
          <w:rStyle w:val="normaltextrun"/>
          <w:b/>
          <w:bCs/>
          <w:u w:val="single"/>
        </w:rPr>
        <w:lastRenderedPageBreak/>
        <w:t xml:space="preserve">Approval of </w:t>
      </w:r>
      <w:r w:rsidRPr="009F39BA">
        <w:rPr>
          <w:rStyle w:val="normaltextrun"/>
          <w:b/>
          <w:bCs/>
          <w:u w:val="single"/>
        </w:rPr>
        <w:t>Meeting Minutes</w:t>
      </w:r>
      <w:r>
        <w:rPr>
          <w:rStyle w:val="normaltextrun"/>
          <w:b/>
          <w:bCs/>
          <w:u w:val="single"/>
        </w:rPr>
        <w:t xml:space="preserve"> </w:t>
      </w:r>
      <w:proofErr w:type="gramStart"/>
      <w:r>
        <w:rPr>
          <w:rStyle w:val="normaltextrun"/>
          <w:b/>
          <w:bCs/>
          <w:u w:val="single"/>
        </w:rPr>
        <w:t>from</w:t>
      </w:r>
      <w:proofErr w:type="gramEnd"/>
      <w:r>
        <w:rPr>
          <w:rStyle w:val="normaltextrun"/>
          <w:b/>
          <w:bCs/>
          <w:u w:val="single"/>
        </w:rPr>
        <w:t xml:space="preserve"> March 10, </w:t>
      </w:r>
      <w:proofErr w:type="gramStart"/>
      <w:r>
        <w:rPr>
          <w:rStyle w:val="normaltextrun"/>
          <w:b/>
          <w:bCs/>
          <w:u w:val="single"/>
        </w:rPr>
        <w:t>2026</w:t>
      </w:r>
      <w:proofErr w:type="gramEnd"/>
      <w:r>
        <w:rPr>
          <w:rStyle w:val="normaltextrun"/>
          <w:b/>
          <w:bCs/>
          <w:u w:val="single"/>
        </w:rPr>
        <w:t xml:space="preserve"> Forum</w:t>
      </w:r>
    </w:p>
    <w:p w14:paraId="2D5F3E52" w14:textId="77777777" w:rsidR="009F39BA" w:rsidRDefault="009F39BA" w:rsidP="005A32A6">
      <w:pPr>
        <w:pStyle w:val="paragraph"/>
        <w:spacing w:before="0" w:beforeAutospacing="0" w:after="0" w:afterAutospacing="0"/>
        <w:ind w:left="360"/>
        <w:textAlignment w:val="baseline"/>
        <w:rPr>
          <w:rStyle w:val="normaltextrun"/>
          <w:b/>
          <w:bCs/>
          <w:u w:val="single"/>
        </w:rPr>
      </w:pPr>
    </w:p>
    <w:p w14:paraId="60655E67" w14:textId="13D92B00" w:rsidR="009F39BA" w:rsidRDefault="009F39BA" w:rsidP="005A32A6">
      <w:pPr>
        <w:pStyle w:val="paragraph"/>
        <w:spacing w:before="0" w:beforeAutospacing="0" w:after="0" w:afterAutospacing="0"/>
        <w:ind w:left="360"/>
        <w:textAlignment w:val="baseline"/>
        <w:rPr>
          <w:rStyle w:val="normaltextrun"/>
          <w:b/>
          <w:bCs/>
          <w:u w:val="single"/>
        </w:rPr>
      </w:pPr>
      <w:r>
        <w:rPr>
          <w:rStyle w:val="normaltextrun"/>
          <w:b/>
          <w:bCs/>
          <w:u w:val="single"/>
        </w:rPr>
        <w:t xml:space="preserve">Jim Kerr- </w:t>
      </w:r>
      <w:r w:rsidRPr="009F39BA">
        <w:rPr>
          <w:rStyle w:val="normaltextrun"/>
        </w:rPr>
        <w:t>Motion to Approve</w:t>
      </w:r>
    </w:p>
    <w:p w14:paraId="4F0BD573" w14:textId="78D0360D" w:rsidR="009F39BA" w:rsidRDefault="009F39BA" w:rsidP="005A32A6">
      <w:pPr>
        <w:pStyle w:val="paragraph"/>
        <w:spacing w:before="0" w:beforeAutospacing="0" w:after="0" w:afterAutospacing="0"/>
        <w:ind w:left="360"/>
        <w:textAlignment w:val="baseline"/>
        <w:rPr>
          <w:rStyle w:val="normaltextrun"/>
          <w:b/>
          <w:bCs/>
          <w:u w:val="single"/>
        </w:rPr>
      </w:pPr>
      <w:r>
        <w:rPr>
          <w:rStyle w:val="normaltextrun"/>
          <w:b/>
          <w:bCs/>
          <w:u w:val="single"/>
        </w:rPr>
        <w:t>John Williams-</w:t>
      </w:r>
      <w:r w:rsidRPr="009F39BA">
        <w:rPr>
          <w:rStyle w:val="normaltextrun"/>
        </w:rPr>
        <w:t>Second</w:t>
      </w:r>
    </w:p>
    <w:p w14:paraId="01FA2745" w14:textId="44A09E11" w:rsidR="009F39BA" w:rsidRPr="009F39BA" w:rsidRDefault="009F39BA" w:rsidP="005A32A6">
      <w:pPr>
        <w:pStyle w:val="paragraph"/>
        <w:spacing w:before="0" w:beforeAutospacing="0" w:after="0" w:afterAutospacing="0"/>
        <w:ind w:left="360"/>
        <w:textAlignment w:val="baseline"/>
        <w:rPr>
          <w:rStyle w:val="normaltextrun"/>
          <w:b/>
          <w:bCs/>
          <w:u w:val="single"/>
        </w:rPr>
      </w:pPr>
      <w:r>
        <w:rPr>
          <w:rStyle w:val="normaltextrun"/>
          <w:b/>
          <w:bCs/>
          <w:u w:val="single"/>
        </w:rPr>
        <w:t xml:space="preserve">Unanimous </w:t>
      </w:r>
    </w:p>
    <w:p w14:paraId="7F615BBC" w14:textId="77777777" w:rsidR="009F39BA" w:rsidRDefault="009F39BA" w:rsidP="005A32A6">
      <w:pPr>
        <w:pStyle w:val="paragraph"/>
        <w:spacing w:before="0" w:beforeAutospacing="0" w:after="0" w:afterAutospacing="0"/>
        <w:ind w:left="360"/>
        <w:textAlignment w:val="baseline"/>
        <w:rPr>
          <w:rStyle w:val="normaltextrun"/>
        </w:rPr>
      </w:pPr>
    </w:p>
    <w:p w14:paraId="5CE65E8F" w14:textId="77777777" w:rsidR="009F39BA" w:rsidRDefault="009F39BA" w:rsidP="005A32A6">
      <w:pPr>
        <w:pStyle w:val="paragraph"/>
        <w:spacing w:before="0" w:beforeAutospacing="0" w:after="0" w:afterAutospacing="0"/>
        <w:ind w:left="360"/>
        <w:textAlignment w:val="baseline"/>
        <w:rPr>
          <w:rStyle w:val="normaltextrun"/>
        </w:rPr>
      </w:pPr>
    </w:p>
    <w:p w14:paraId="207BF2DE" w14:textId="55093295" w:rsidR="005A32A6" w:rsidRPr="002F568A" w:rsidRDefault="005A32A6" w:rsidP="005A32A6">
      <w:pPr>
        <w:pStyle w:val="paragraph"/>
        <w:spacing w:before="0" w:beforeAutospacing="0" w:after="0" w:afterAutospacing="0"/>
        <w:ind w:left="360"/>
        <w:textAlignment w:val="baseline"/>
      </w:pPr>
      <w:r w:rsidRPr="002F568A">
        <w:rPr>
          <w:rStyle w:val="normaltextrun"/>
        </w:rPr>
        <w:t>Analysis/Interpretation. After, the Operator Certification System was discussed with the operators. The launching of the web-based database is currently sometime in Winter 2026. Things operators can expect to change with new </w:t>
      </w:r>
      <w:proofErr w:type="gramStart"/>
      <w:r w:rsidRPr="002F568A">
        <w:rPr>
          <w:rStyle w:val="normaltextrun"/>
        </w:rPr>
        <w:t>database</w:t>
      </w:r>
      <w:proofErr w:type="gramEnd"/>
      <w:r w:rsidRPr="002F568A">
        <w:rPr>
          <w:rStyle w:val="normaltextrun"/>
        </w:rPr>
        <w:t> </w:t>
      </w:r>
      <w:proofErr w:type="gramStart"/>
      <w:r w:rsidRPr="002F568A">
        <w:rPr>
          <w:rStyle w:val="normaltextrun"/>
        </w:rPr>
        <w:t>include:</w:t>
      </w:r>
      <w:proofErr w:type="gramEnd"/>
      <w:r w:rsidRPr="002F568A">
        <w:rPr>
          <w:rStyle w:val="normaltextrun"/>
        </w:rPr>
        <w:t> being able to update and create their own professional operator profile, </w:t>
      </w:r>
      <w:proofErr w:type="gramStart"/>
      <w:r w:rsidRPr="002F568A">
        <w:rPr>
          <w:rStyle w:val="normaltextrun"/>
        </w:rPr>
        <w:t>get</w:t>
      </w:r>
      <w:proofErr w:type="gramEnd"/>
      <w:r w:rsidRPr="002F568A">
        <w:rPr>
          <w:rStyle w:val="normaltextrun"/>
        </w:rPr>
        <w:t> live updates and </w:t>
      </w:r>
      <w:proofErr w:type="gramStart"/>
      <w:r w:rsidRPr="002F568A">
        <w:rPr>
          <w:rStyle w:val="normaltextrun"/>
        </w:rPr>
        <w:t>use</w:t>
      </w:r>
      <w:proofErr w:type="gramEnd"/>
      <w:r w:rsidRPr="002F568A">
        <w:rPr>
          <w:rStyle w:val="normaltextrun"/>
        </w:rPr>
        <w:t> the webpage to apply, along with being able to store and submit contact hours. </w:t>
      </w:r>
      <w:r w:rsidRPr="002F568A">
        <w:rPr>
          <w:rStyle w:val="eop"/>
        </w:rPr>
        <w:t> </w:t>
      </w:r>
    </w:p>
    <w:p w14:paraId="4E20E1E6" w14:textId="77777777" w:rsidR="005A32A6" w:rsidRPr="002F568A" w:rsidRDefault="005A32A6" w:rsidP="005A32A6">
      <w:pPr>
        <w:pStyle w:val="paragraph"/>
        <w:spacing w:before="0" w:beforeAutospacing="0" w:after="0" w:afterAutospacing="0"/>
        <w:ind w:left="720"/>
        <w:textAlignment w:val="baseline"/>
      </w:pPr>
      <w:r w:rsidRPr="002F568A">
        <w:rPr>
          <w:rStyle w:val="eop"/>
        </w:rPr>
        <w:t> </w:t>
      </w:r>
    </w:p>
    <w:p w14:paraId="5E8717AF" w14:textId="77777777" w:rsidR="005A32A6" w:rsidRPr="002F568A" w:rsidRDefault="005A32A6" w:rsidP="005A32A6">
      <w:pPr>
        <w:pStyle w:val="paragraph"/>
        <w:spacing w:before="0" w:beforeAutospacing="0" w:after="0" w:afterAutospacing="0"/>
        <w:ind w:left="360"/>
        <w:textAlignment w:val="baseline"/>
      </w:pPr>
      <w:r w:rsidRPr="002F568A">
        <w:rPr>
          <w:rStyle w:val="normaltextrun"/>
        </w:rPr>
        <w:t>Nevada Wastewater and WPI/ABC Updates - John Solvie covered the following topics:</w:t>
      </w:r>
      <w:r w:rsidRPr="002F568A">
        <w:rPr>
          <w:rStyle w:val="eop"/>
        </w:rPr>
        <w:t> </w:t>
      </w:r>
    </w:p>
    <w:p w14:paraId="7FA47A53" w14:textId="77777777" w:rsidR="005A32A6" w:rsidRPr="002F568A" w:rsidRDefault="005A32A6" w:rsidP="005A32A6">
      <w:pPr>
        <w:pStyle w:val="paragraph"/>
        <w:spacing w:before="0" w:beforeAutospacing="0" w:after="0" w:afterAutospacing="0"/>
        <w:ind w:left="720"/>
        <w:textAlignment w:val="baseline"/>
      </w:pPr>
      <w:r w:rsidRPr="002F568A">
        <w:rPr>
          <w:rStyle w:val="eop"/>
        </w:rPr>
        <w:t> </w:t>
      </w:r>
    </w:p>
    <w:p w14:paraId="63F5B59D" w14:textId="77777777" w:rsidR="005A32A6" w:rsidRPr="002F568A" w:rsidRDefault="005A32A6" w:rsidP="005A32A6">
      <w:pPr>
        <w:pStyle w:val="paragraph"/>
        <w:numPr>
          <w:ilvl w:val="0"/>
          <w:numId w:val="4"/>
        </w:numPr>
        <w:spacing w:before="0" w:beforeAutospacing="0" w:after="0" w:afterAutospacing="0"/>
        <w:ind w:left="1080" w:firstLine="0"/>
        <w:textAlignment w:val="baseline"/>
      </w:pPr>
      <w:r w:rsidRPr="002F568A">
        <w:rPr>
          <w:rStyle w:val="normaltextrun"/>
        </w:rPr>
        <w:t>New ABC/WPI standardized exams were implemented last September for Wastewater Treatment Plant Operators and Collection System Operators. The exams are performing well nationwide.</w:t>
      </w:r>
      <w:r w:rsidRPr="002F568A">
        <w:rPr>
          <w:rStyle w:val="eop"/>
        </w:rPr>
        <w:t> </w:t>
      </w:r>
    </w:p>
    <w:p w14:paraId="644544CA" w14:textId="77777777" w:rsidR="005A32A6" w:rsidRPr="002F568A" w:rsidRDefault="005A32A6" w:rsidP="005A32A6">
      <w:pPr>
        <w:pStyle w:val="paragraph"/>
        <w:spacing w:before="0" w:beforeAutospacing="0" w:after="0" w:afterAutospacing="0"/>
        <w:textAlignment w:val="baseline"/>
      </w:pPr>
      <w:r w:rsidRPr="002F568A">
        <w:rPr>
          <w:rStyle w:val="eop"/>
        </w:rPr>
        <w:t> </w:t>
      </w:r>
    </w:p>
    <w:p w14:paraId="506CE3C8" w14:textId="77777777" w:rsidR="005A32A6" w:rsidRPr="002F568A" w:rsidRDefault="005A32A6" w:rsidP="005A32A6">
      <w:pPr>
        <w:pStyle w:val="paragraph"/>
        <w:numPr>
          <w:ilvl w:val="0"/>
          <w:numId w:val="5"/>
        </w:numPr>
        <w:spacing w:before="0" w:beforeAutospacing="0" w:after="0" w:afterAutospacing="0"/>
        <w:ind w:left="1080" w:firstLine="0"/>
        <w:textAlignment w:val="baseline"/>
      </w:pPr>
      <w:r w:rsidRPr="002F568A">
        <w:rPr>
          <w:rStyle w:val="normaltextrun"/>
        </w:rPr>
        <w:t>At the request of NDEP, the Certification Board reviewed ABC/WPI Small Wastewater Systems certification exams for possible implementation of a new wastewater certification category by NDEP, which is under review by NDEP. </w:t>
      </w:r>
      <w:r w:rsidRPr="002F568A">
        <w:rPr>
          <w:rStyle w:val="eop"/>
        </w:rPr>
        <w:t> </w:t>
      </w:r>
    </w:p>
    <w:p w14:paraId="7C6B46CB" w14:textId="77777777" w:rsidR="005A32A6" w:rsidRPr="002F568A" w:rsidRDefault="005A32A6" w:rsidP="005A32A6">
      <w:pPr>
        <w:pStyle w:val="paragraph"/>
        <w:spacing w:before="0" w:beforeAutospacing="0" w:after="0" w:afterAutospacing="0"/>
        <w:textAlignment w:val="baseline"/>
      </w:pPr>
      <w:r w:rsidRPr="002F568A">
        <w:rPr>
          <w:rStyle w:val="eop"/>
        </w:rPr>
        <w:t> </w:t>
      </w:r>
    </w:p>
    <w:p w14:paraId="3A87E377" w14:textId="77777777" w:rsidR="005A32A6" w:rsidRPr="002F568A" w:rsidRDefault="005A32A6" w:rsidP="005A32A6">
      <w:pPr>
        <w:pStyle w:val="paragraph"/>
        <w:numPr>
          <w:ilvl w:val="0"/>
          <w:numId w:val="6"/>
        </w:numPr>
        <w:spacing w:before="0" w:beforeAutospacing="0" w:after="0" w:afterAutospacing="0"/>
        <w:ind w:left="1080" w:firstLine="0"/>
        <w:textAlignment w:val="baseline"/>
      </w:pPr>
      <w:r w:rsidRPr="002F568A">
        <w:rPr>
          <w:rStyle w:val="normaltextrun"/>
        </w:rPr>
        <w:t>NWEA’s </w:t>
      </w:r>
      <w:proofErr w:type="spellStart"/>
      <w:r w:rsidRPr="002F568A">
        <w:rPr>
          <w:rStyle w:val="normaltextrun"/>
        </w:rPr>
        <w:t>Certemy</w:t>
      </w:r>
      <w:proofErr w:type="spellEnd"/>
      <w:r w:rsidRPr="002F568A">
        <w:rPr>
          <w:rStyle w:val="normaltextrun"/>
        </w:rPr>
        <w:t> Online Portal is for non-regulatory certification disciplines only. Applications for Wastewater Treatment Plant Operator certification should be submitted directly to NDEP.</w:t>
      </w:r>
      <w:r w:rsidRPr="002F568A">
        <w:rPr>
          <w:rStyle w:val="eop"/>
        </w:rPr>
        <w:t> </w:t>
      </w:r>
    </w:p>
    <w:p w14:paraId="0A2E20AE" w14:textId="77777777" w:rsidR="005A32A6" w:rsidRPr="002F568A" w:rsidRDefault="005A32A6" w:rsidP="005A32A6">
      <w:pPr>
        <w:pStyle w:val="paragraph"/>
        <w:spacing w:before="0" w:beforeAutospacing="0" w:after="0" w:afterAutospacing="0"/>
        <w:textAlignment w:val="baseline"/>
      </w:pPr>
      <w:r w:rsidRPr="002F568A">
        <w:rPr>
          <w:rStyle w:val="eop"/>
        </w:rPr>
        <w:t> </w:t>
      </w:r>
    </w:p>
    <w:p w14:paraId="26A85B86" w14:textId="77777777" w:rsidR="005A32A6" w:rsidRPr="002F568A" w:rsidRDefault="005A32A6" w:rsidP="005A32A6">
      <w:pPr>
        <w:pStyle w:val="paragraph"/>
        <w:numPr>
          <w:ilvl w:val="0"/>
          <w:numId w:val="7"/>
        </w:numPr>
        <w:spacing w:before="0" w:beforeAutospacing="0" w:after="0" w:afterAutospacing="0"/>
        <w:ind w:left="1080" w:firstLine="0"/>
        <w:textAlignment w:val="baseline"/>
      </w:pPr>
      <w:r w:rsidRPr="002F568A">
        <w:rPr>
          <w:rStyle w:val="normaltextrun"/>
        </w:rPr>
        <w:t>WPI is implementing practice exams through a custom phone app and the web. The program is in a soft rollout </w:t>
      </w:r>
      <w:proofErr w:type="gramStart"/>
      <w:r w:rsidRPr="002F568A">
        <w:rPr>
          <w:rStyle w:val="normaltextrun"/>
        </w:rPr>
        <w:t>phase</w:t>
      </w:r>
      <w:proofErr w:type="gramEnd"/>
      <w:r w:rsidRPr="002F568A">
        <w:rPr>
          <w:rStyle w:val="normaltextrun"/>
        </w:rPr>
        <w:t> and outreach will be provided when the project reaches full rollout.</w:t>
      </w:r>
      <w:r w:rsidRPr="002F568A">
        <w:rPr>
          <w:rStyle w:val="eop"/>
        </w:rPr>
        <w:t> </w:t>
      </w:r>
    </w:p>
    <w:p w14:paraId="23CBF2E2" w14:textId="77777777" w:rsidR="005A32A6" w:rsidRPr="002F568A" w:rsidRDefault="005A32A6" w:rsidP="005A32A6">
      <w:pPr>
        <w:pStyle w:val="paragraph"/>
        <w:spacing w:before="0" w:beforeAutospacing="0" w:after="0" w:afterAutospacing="0"/>
        <w:ind w:left="720"/>
        <w:textAlignment w:val="baseline"/>
      </w:pPr>
      <w:r w:rsidRPr="002F568A">
        <w:rPr>
          <w:rStyle w:val="eop"/>
        </w:rPr>
        <w:t> </w:t>
      </w:r>
    </w:p>
    <w:p w14:paraId="62317B5A" w14:textId="77777777" w:rsidR="005A32A6" w:rsidRPr="002F568A" w:rsidRDefault="005A32A6" w:rsidP="005A32A6">
      <w:pPr>
        <w:pStyle w:val="paragraph"/>
        <w:spacing w:before="0" w:beforeAutospacing="0" w:after="0" w:afterAutospacing="0"/>
        <w:ind w:left="720"/>
        <w:textAlignment w:val="baseline"/>
      </w:pPr>
      <w:r w:rsidRPr="002F568A">
        <w:rPr>
          <w:rStyle w:val="eop"/>
        </w:rPr>
        <w:t> </w:t>
      </w:r>
    </w:p>
    <w:p w14:paraId="4912011B" w14:textId="6E65E988" w:rsidR="002F568A" w:rsidRPr="002F568A" w:rsidRDefault="005A32A6" w:rsidP="002F568A">
      <w:pPr>
        <w:rPr>
          <w:rFonts w:ascii="Times New Roman" w:hAnsi="Times New Roman" w:cs="Times New Roman"/>
          <w:sz w:val="24"/>
          <w:szCs w:val="24"/>
        </w:rPr>
      </w:pPr>
      <w:r w:rsidRPr="002F568A">
        <w:rPr>
          <w:rStyle w:val="normaltextrun"/>
          <w:rFonts w:ascii="Times New Roman" w:hAnsi="Times New Roman" w:cs="Times New Roman"/>
          <w:sz w:val="24"/>
          <w:szCs w:val="24"/>
        </w:rPr>
        <w:t>Brian Burris went over RCAC’s upcoming </w:t>
      </w:r>
      <w:proofErr w:type="gramStart"/>
      <w:r w:rsidRPr="002F568A">
        <w:rPr>
          <w:rStyle w:val="normaltextrun"/>
          <w:rFonts w:ascii="Times New Roman" w:hAnsi="Times New Roman" w:cs="Times New Roman"/>
          <w:sz w:val="24"/>
          <w:szCs w:val="24"/>
        </w:rPr>
        <w:t>trainings</w:t>
      </w:r>
      <w:proofErr w:type="gramEnd"/>
      <w:r w:rsidRPr="002F568A">
        <w:rPr>
          <w:rStyle w:val="normaltextrun"/>
          <w:rFonts w:ascii="Times New Roman" w:hAnsi="Times New Roman" w:cs="Times New Roman"/>
          <w:sz w:val="24"/>
          <w:szCs w:val="24"/>
        </w:rPr>
        <w:t>. To view current </w:t>
      </w:r>
      <w:proofErr w:type="gramStart"/>
      <w:r w:rsidRPr="002F568A">
        <w:rPr>
          <w:rStyle w:val="normaltextrun"/>
          <w:rFonts w:ascii="Times New Roman" w:hAnsi="Times New Roman" w:cs="Times New Roman"/>
          <w:sz w:val="24"/>
          <w:szCs w:val="24"/>
        </w:rPr>
        <w:t>trainings</w:t>
      </w:r>
      <w:proofErr w:type="gramEnd"/>
      <w:r w:rsidRPr="002F568A">
        <w:rPr>
          <w:rStyle w:val="normaltextrun"/>
          <w:rFonts w:ascii="Times New Roman" w:hAnsi="Times New Roman" w:cs="Times New Roman"/>
          <w:sz w:val="24"/>
          <w:szCs w:val="24"/>
        </w:rPr>
        <w:t> visit their website at:</w:t>
      </w:r>
      <w:r w:rsidRPr="002F568A">
        <w:rPr>
          <w:rStyle w:val="eop"/>
          <w:rFonts w:ascii="Times New Roman" w:hAnsi="Times New Roman" w:cs="Times New Roman"/>
          <w:sz w:val="24"/>
          <w:szCs w:val="24"/>
        </w:rPr>
        <w:t> </w:t>
      </w:r>
      <w:r w:rsidR="002F568A">
        <w:rPr>
          <w:rFonts w:ascii="Times New Roman" w:hAnsi="Times New Roman" w:cs="Times New Roman"/>
          <w:sz w:val="24"/>
          <w:szCs w:val="24"/>
        </w:rPr>
        <w:t xml:space="preserve"> </w:t>
      </w:r>
      <w:hyperlink r:id="rId10" w:history="1">
        <w:r w:rsidR="002F568A" w:rsidRPr="00292AF4">
          <w:rPr>
            <w:rStyle w:val="Hyperlink"/>
            <w:rFonts w:ascii="Times New Roman" w:hAnsi="Times New Roman" w:cs="Times New Roman"/>
            <w:sz w:val="24"/>
            <w:szCs w:val="24"/>
          </w:rPr>
          <w:t>https://www.events.rcac.org/rcac/Nevada.asp</w:t>
        </w:r>
      </w:hyperlink>
      <w:r w:rsidR="002F568A">
        <w:rPr>
          <w:rFonts w:ascii="Times New Roman" w:hAnsi="Times New Roman" w:cs="Times New Roman"/>
          <w:sz w:val="24"/>
          <w:szCs w:val="24"/>
        </w:rPr>
        <w:t xml:space="preserve"> </w:t>
      </w:r>
    </w:p>
    <w:p w14:paraId="3713D59A" w14:textId="77777777" w:rsidR="005A32A6" w:rsidRPr="002F568A" w:rsidRDefault="005A32A6" w:rsidP="005A32A6">
      <w:pPr>
        <w:pStyle w:val="paragraph"/>
        <w:spacing w:before="0" w:beforeAutospacing="0" w:after="0" w:afterAutospacing="0"/>
        <w:ind w:left="360"/>
        <w:textAlignment w:val="baseline"/>
      </w:pPr>
    </w:p>
    <w:p w14:paraId="2AC754E2" w14:textId="5969489F" w:rsidR="005A32A6" w:rsidRPr="002F568A" w:rsidRDefault="005A32A6" w:rsidP="005A32A6">
      <w:pPr>
        <w:pStyle w:val="paragraph"/>
        <w:spacing w:before="0" w:beforeAutospacing="0" w:after="0" w:afterAutospacing="0"/>
        <w:ind w:left="360"/>
        <w:textAlignment w:val="baseline"/>
      </w:pPr>
      <w:r w:rsidRPr="002F568A">
        <w:rPr>
          <w:rStyle w:val="normaltextrun"/>
        </w:rPr>
        <w:t>UNR’s College of Agriculture, Biotechnology and Natural Resources conducted a survey for the university project titled “Empowering Community Resilience with Sustainable Energy and Water Reuse Systems”. Primarily focused on technologies that will utilize advanced water treatment technologies to meet potable water standards and provide off-grid energy solutions, combining renewable energy storage with water reuse processes.</w:t>
      </w:r>
      <w:r w:rsidRPr="002F568A">
        <w:rPr>
          <w:rStyle w:val="eop"/>
        </w:rPr>
        <w:t> </w:t>
      </w:r>
    </w:p>
    <w:p w14:paraId="3C10386B" w14:textId="77777777" w:rsidR="005A32A6" w:rsidRPr="002F568A" w:rsidRDefault="005A32A6" w:rsidP="005A32A6">
      <w:pPr>
        <w:pStyle w:val="paragraph"/>
        <w:spacing w:before="0" w:beforeAutospacing="0" w:after="0" w:afterAutospacing="0"/>
        <w:ind w:left="720"/>
        <w:textAlignment w:val="baseline"/>
        <w:rPr>
          <w:rStyle w:val="eop"/>
        </w:rPr>
      </w:pPr>
      <w:r w:rsidRPr="002F568A">
        <w:rPr>
          <w:rStyle w:val="eop"/>
        </w:rPr>
        <w:lastRenderedPageBreak/>
        <w:t> </w:t>
      </w:r>
    </w:p>
    <w:p w14:paraId="16DC5D3B" w14:textId="6EDCF55D" w:rsidR="005A32A6" w:rsidRPr="002F568A" w:rsidRDefault="00B57443" w:rsidP="005A32A6">
      <w:pPr>
        <w:pStyle w:val="paragraph"/>
        <w:spacing w:before="0" w:beforeAutospacing="0" w:after="0" w:afterAutospacing="0"/>
        <w:ind w:left="720"/>
        <w:textAlignment w:val="baseline"/>
        <w:rPr>
          <w:b/>
          <w:bCs/>
        </w:rPr>
      </w:pPr>
      <w:r w:rsidRPr="002F568A">
        <w:rPr>
          <w:rStyle w:val="eop"/>
          <w:b/>
          <w:bCs/>
        </w:rPr>
        <w:t>Meeting A</w:t>
      </w:r>
      <w:r w:rsidR="005A32A6" w:rsidRPr="002F568A">
        <w:rPr>
          <w:rStyle w:val="eop"/>
          <w:b/>
          <w:bCs/>
        </w:rPr>
        <w:t>djourn</w:t>
      </w:r>
      <w:r w:rsidRPr="002F568A">
        <w:rPr>
          <w:rStyle w:val="eop"/>
          <w:b/>
          <w:bCs/>
        </w:rPr>
        <w:t>ed</w:t>
      </w:r>
      <w:r w:rsidR="005A32A6" w:rsidRPr="002F568A">
        <w:rPr>
          <w:rStyle w:val="eop"/>
          <w:b/>
          <w:bCs/>
        </w:rPr>
        <w:t xml:space="preserve"> at 1:57pm</w:t>
      </w:r>
    </w:p>
    <w:p w14:paraId="35A6041F" w14:textId="77777777" w:rsidR="005123C4" w:rsidRPr="002F568A" w:rsidRDefault="005123C4" w:rsidP="007B0ED4">
      <w:pPr>
        <w:rPr>
          <w:rFonts w:ascii="Times New Roman" w:hAnsi="Times New Roman" w:cs="Times New Roman"/>
          <w:sz w:val="24"/>
          <w:szCs w:val="24"/>
        </w:rPr>
      </w:pPr>
    </w:p>
    <w:sectPr w:rsidR="005123C4" w:rsidRPr="002F568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7281" w14:textId="77777777" w:rsidR="003B6197" w:rsidRDefault="003B6197" w:rsidP="007B0ED4">
      <w:r>
        <w:separator/>
      </w:r>
    </w:p>
  </w:endnote>
  <w:endnote w:type="continuationSeparator" w:id="0">
    <w:p w14:paraId="13567233" w14:textId="77777777" w:rsidR="003B6197" w:rsidRDefault="003B6197" w:rsidP="007B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0186" w14:textId="77777777" w:rsidR="003B6197" w:rsidRDefault="003B6197" w:rsidP="007B0ED4">
      <w:r>
        <w:separator/>
      </w:r>
    </w:p>
  </w:footnote>
  <w:footnote w:type="continuationSeparator" w:id="0">
    <w:p w14:paraId="7C1E18CB" w14:textId="77777777" w:rsidR="003B6197" w:rsidRDefault="003B6197" w:rsidP="007B0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66" w:type="dxa"/>
      <w:tblInd w:w="-748" w:type="dxa"/>
      <w:tblBorders>
        <w:insideH w:val="double" w:sz="4" w:space="0" w:color="auto"/>
      </w:tblBorders>
      <w:tblLayout w:type="fixed"/>
      <w:tblLook w:val="01E0" w:firstRow="1" w:lastRow="1" w:firstColumn="1" w:lastColumn="1" w:noHBand="0" w:noVBand="0"/>
    </w:tblPr>
    <w:tblGrid>
      <w:gridCol w:w="1553"/>
      <w:gridCol w:w="9313"/>
    </w:tblGrid>
    <w:tr w:rsidR="007B0ED4" w:rsidRPr="007A1601" w14:paraId="093AB7D4" w14:textId="77777777" w:rsidTr="00FF3F04">
      <w:trPr>
        <w:trHeight w:val="1538"/>
      </w:trPr>
      <w:tc>
        <w:tcPr>
          <w:tcW w:w="1553" w:type="dxa"/>
          <w:tcBorders>
            <w:top w:val="nil"/>
            <w:bottom w:val="nil"/>
          </w:tcBorders>
          <w:vAlign w:val="center"/>
        </w:tcPr>
        <w:p w14:paraId="301EA214" w14:textId="77777777" w:rsidR="007B0ED4" w:rsidRPr="007A1601" w:rsidRDefault="007B0ED4" w:rsidP="007B0ED4">
          <w:pPr>
            <w:autoSpaceDE w:val="0"/>
            <w:autoSpaceDN w:val="0"/>
            <w:adjustRightInd w:val="0"/>
            <w:ind w:right="360"/>
            <w:jc w:val="center"/>
            <w:rPr>
              <w:rFonts w:ascii="Times New Roman" w:eastAsia="Times New Roman" w:hAnsi="Times New Roman" w:cs="Times New Roman"/>
              <w:kern w:val="0"/>
              <w:sz w:val="28"/>
              <w:szCs w:val="28"/>
              <w14:ligatures w14:val="none"/>
            </w:rPr>
          </w:pPr>
          <w:r w:rsidRPr="007A1601">
            <w:rPr>
              <w:rFonts w:ascii="Times New Roman" w:eastAsia="Times New Roman" w:hAnsi="Times New Roman" w:cs="Times New Roman"/>
              <w:b/>
              <w:noProof/>
              <w:kern w:val="0"/>
              <w:sz w:val="28"/>
              <w:szCs w:val="28"/>
              <w14:ligatures w14:val="none"/>
            </w:rPr>
            <w:drawing>
              <wp:inline distT="0" distB="0" distL="0" distR="0" wp14:anchorId="5D610926" wp14:editId="6EA8D2AA">
                <wp:extent cx="897255" cy="897255"/>
                <wp:effectExtent l="0" t="0" r="0" b="0"/>
                <wp:docPr id="6" name="Picture 6" descr="stat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e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255" cy="897255"/>
                        </a:xfrm>
                        <a:prstGeom prst="rect">
                          <a:avLst/>
                        </a:prstGeom>
                        <a:noFill/>
                        <a:ln>
                          <a:noFill/>
                        </a:ln>
                      </pic:spPr>
                    </pic:pic>
                  </a:graphicData>
                </a:graphic>
              </wp:inline>
            </w:drawing>
          </w:r>
        </w:p>
      </w:tc>
      <w:tc>
        <w:tcPr>
          <w:tcW w:w="9313" w:type="dxa"/>
          <w:vAlign w:val="center"/>
        </w:tcPr>
        <w:p w14:paraId="223C955C" w14:textId="77777777" w:rsidR="007B0ED4" w:rsidRPr="007A1601" w:rsidRDefault="007B0ED4" w:rsidP="007B0ED4">
          <w:pPr>
            <w:autoSpaceDE w:val="0"/>
            <w:autoSpaceDN w:val="0"/>
            <w:adjustRightInd w:val="0"/>
            <w:ind w:right="360"/>
            <w:jc w:val="center"/>
            <w:rPr>
              <w:rFonts w:ascii="Times New Roman" w:eastAsia="Times New Roman" w:hAnsi="Times New Roman" w:cs="Times New Roman"/>
              <w:color w:val="0000FF"/>
              <w:kern w:val="0"/>
              <w:sz w:val="28"/>
              <w:szCs w:val="28"/>
              <w14:ligatures w14:val="none"/>
            </w:rPr>
          </w:pPr>
          <w:r w:rsidRPr="007A1601">
            <w:rPr>
              <w:rFonts w:ascii="Times New Roman" w:eastAsia="Times New Roman" w:hAnsi="Times New Roman" w:cs="Times New Roman"/>
              <w:b/>
              <w:color w:val="0000FF"/>
              <w:kern w:val="0"/>
              <w:sz w:val="40"/>
              <w:szCs w:val="40"/>
              <w14:ligatures w14:val="none"/>
            </w:rPr>
            <w:t>Nevada Water and Wastewater Operator’s Forum</w:t>
          </w:r>
        </w:p>
      </w:tc>
    </w:tr>
    <w:tr w:rsidR="007B0ED4" w:rsidRPr="007A1601" w14:paraId="071F7891" w14:textId="77777777" w:rsidTr="00FF3F04">
      <w:trPr>
        <w:trHeight w:val="800"/>
      </w:trPr>
      <w:tc>
        <w:tcPr>
          <w:tcW w:w="1553" w:type="dxa"/>
          <w:tcBorders>
            <w:top w:val="nil"/>
            <w:bottom w:val="nil"/>
          </w:tcBorders>
        </w:tcPr>
        <w:p w14:paraId="2CAAE57B" w14:textId="77777777" w:rsidR="007B0ED4" w:rsidRPr="007A1601" w:rsidRDefault="007B0ED4" w:rsidP="007B0ED4">
          <w:pPr>
            <w:autoSpaceDE w:val="0"/>
            <w:autoSpaceDN w:val="0"/>
            <w:adjustRightInd w:val="0"/>
            <w:ind w:right="360"/>
            <w:jc w:val="center"/>
            <w:rPr>
              <w:rFonts w:ascii="Times New Roman" w:eastAsia="Times New Roman" w:hAnsi="Times New Roman" w:cs="Times New Roman"/>
              <w:kern w:val="0"/>
              <w:sz w:val="24"/>
              <w:szCs w:val="24"/>
              <w14:ligatures w14:val="none"/>
            </w:rPr>
          </w:pPr>
        </w:p>
      </w:tc>
      <w:tc>
        <w:tcPr>
          <w:tcW w:w="9313" w:type="dxa"/>
        </w:tcPr>
        <w:p w14:paraId="333272A1" w14:textId="77777777" w:rsidR="007B0ED4" w:rsidRPr="007A1601" w:rsidRDefault="007B0ED4" w:rsidP="007B0ED4">
          <w:pPr>
            <w:autoSpaceDE w:val="0"/>
            <w:autoSpaceDN w:val="0"/>
            <w:adjustRightInd w:val="0"/>
            <w:ind w:right="360"/>
            <w:rPr>
              <w:rFonts w:ascii="Times New Roman" w:eastAsia="Times New Roman" w:hAnsi="Times New Roman" w:cs="Times New Roman"/>
              <w:kern w:val="0"/>
              <w:sz w:val="16"/>
              <w:szCs w:val="16"/>
              <w14:ligatures w14:val="none"/>
            </w:rPr>
          </w:pPr>
        </w:p>
        <w:p w14:paraId="31646740" w14:textId="77777777" w:rsidR="007B0ED4" w:rsidRPr="007A1601" w:rsidRDefault="007B0ED4" w:rsidP="007B0ED4">
          <w:pPr>
            <w:autoSpaceDE w:val="0"/>
            <w:autoSpaceDN w:val="0"/>
            <w:adjustRightInd w:val="0"/>
            <w:ind w:left="-295" w:right="360" w:firstLine="277"/>
            <w:jc w:val="center"/>
            <w:rPr>
              <w:rFonts w:ascii="Times New Roman" w:eastAsia="Times New Roman" w:hAnsi="Times New Roman" w:cs="Times New Roman"/>
              <w:kern w:val="0"/>
              <w:sz w:val="24"/>
              <w:szCs w:val="24"/>
              <w14:ligatures w14:val="none"/>
            </w:rPr>
          </w:pPr>
          <w:r w:rsidRPr="007A1601">
            <w:rPr>
              <w:rFonts w:ascii="Times New Roman" w:eastAsia="Times New Roman" w:hAnsi="Times New Roman" w:cs="Times New Roman"/>
              <w:kern w:val="0"/>
              <w:sz w:val="24"/>
              <w:szCs w:val="24"/>
              <w14:ligatures w14:val="none"/>
            </w:rPr>
            <w:t>Hosted by:  Nevada Division of Environmental Protection, Bureau of Safe Drinking Water</w:t>
          </w:r>
        </w:p>
        <w:p w14:paraId="73D9D724" w14:textId="77777777" w:rsidR="007B0ED4" w:rsidRPr="007A1601" w:rsidRDefault="007B0ED4" w:rsidP="007B0ED4">
          <w:pPr>
            <w:autoSpaceDE w:val="0"/>
            <w:autoSpaceDN w:val="0"/>
            <w:adjustRightInd w:val="0"/>
            <w:ind w:right="360"/>
            <w:rPr>
              <w:rFonts w:ascii="Times New Roman" w:eastAsia="Times New Roman" w:hAnsi="Times New Roman" w:cs="Times New Roman"/>
              <w:kern w:val="0"/>
              <w:sz w:val="24"/>
              <w:szCs w:val="24"/>
              <w14:ligatures w14:val="none"/>
            </w:rPr>
          </w:pPr>
          <w:r w:rsidRPr="007A1601">
            <w:rPr>
              <w:rFonts w:ascii="Times New Roman" w:eastAsia="Times New Roman" w:hAnsi="Times New Roman" w:cs="Times New Roman"/>
              <w:kern w:val="0"/>
              <w:sz w:val="24"/>
              <w:szCs w:val="24"/>
              <w14:ligatures w14:val="none"/>
            </w:rPr>
            <w:tab/>
          </w:r>
          <w:r w:rsidRPr="007A1601">
            <w:rPr>
              <w:rFonts w:ascii="Times New Roman" w:eastAsia="Times New Roman" w:hAnsi="Times New Roman" w:cs="Times New Roman"/>
              <w:kern w:val="0"/>
              <w:sz w:val="24"/>
              <w:szCs w:val="24"/>
              <w14:ligatures w14:val="none"/>
            </w:rPr>
            <w:tab/>
            <w:t>901 South Stewart Street, Suite 4001, Carson City, NV  89701</w:t>
          </w:r>
        </w:p>
      </w:tc>
    </w:tr>
  </w:tbl>
  <w:p w14:paraId="39143B5C" w14:textId="77777777" w:rsidR="007B0ED4" w:rsidRDefault="007B0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925"/>
    <w:multiLevelType w:val="multilevel"/>
    <w:tmpl w:val="87AC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306FB"/>
    <w:multiLevelType w:val="multilevel"/>
    <w:tmpl w:val="D458E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86E02"/>
    <w:multiLevelType w:val="multilevel"/>
    <w:tmpl w:val="4228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761B2B"/>
    <w:multiLevelType w:val="multilevel"/>
    <w:tmpl w:val="0E4A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A41B66"/>
    <w:multiLevelType w:val="multilevel"/>
    <w:tmpl w:val="C046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515326"/>
    <w:multiLevelType w:val="multilevel"/>
    <w:tmpl w:val="45AA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A62A03"/>
    <w:multiLevelType w:val="hybridMultilevel"/>
    <w:tmpl w:val="2E12B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446DA1"/>
    <w:multiLevelType w:val="multilevel"/>
    <w:tmpl w:val="1A269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8E3B0C"/>
    <w:multiLevelType w:val="multilevel"/>
    <w:tmpl w:val="179C2D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870442">
    <w:abstractNumId w:val="6"/>
  </w:num>
  <w:num w:numId="2" w16cid:durableId="1194152657">
    <w:abstractNumId w:val="3"/>
  </w:num>
  <w:num w:numId="3" w16cid:durableId="445194466">
    <w:abstractNumId w:val="7"/>
  </w:num>
  <w:num w:numId="4" w16cid:durableId="1314483740">
    <w:abstractNumId w:val="2"/>
  </w:num>
  <w:num w:numId="5" w16cid:durableId="1570774723">
    <w:abstractNumId w:val="0"/>
  </w:num>
  <w:num w:numId="6" w16cid:durableId="1141771699">
    <w:abstractNumId w:val="4"/>
  </w:num>
  <w:num w:numId="7" w16cid:durableId="1255553214">
    <w:abstractNumId w:val="5"/>
  </w:num>
  <w:num w:numId="8" w16cid:durableId="812022568">
    <w:abstractNumId w:val="1"/>
  </w:num>
  <w:num w:numId="9" w16cid:durableId="1604453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D4"/>
    <w:rsid w:val="00073CB0"/>
    <w:rsid w:val="002F568A"/>
    <w:rsid w:val="003B6197"/>
    <w:rsid w:val="005123C4"/>
    <w:rsid w:val="005A32A6"/>
    <w:rsid w:val="005C153F"/>
    <w:rsid w:val="005F674F"/>
    <w:rsid w:val="005F78B6"/>
    <w:rsid w:val="007B0ED4"/>
    <w:rsid w:val="0093402F"/>
    <w:rsid w:val="009F39BA"/>
    <w:rsid w:val="00A82DF0"/>
    <w:rsid w:val="00B57443"/>
    <w:rsid w:val="00D26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E1A9"/>
  <w15:chartTrackingRefBased/>
  <w15:docId w15:val="{943BBE21-B080-453A-92F8-498EEEC9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E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E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E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E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ED4"/>
    <w:rPr>
      <w:rFonts w:eastAsiaTheme="majorEastAsia" w:cstheme="majorBidi"/>
      <w:color w:val="272727" w:themeColor="text1" w:themeTint="D8"/>
    </w:rPr>
  </w:style>
  <w:style w:type="paragraph" w:styleId="Title">
    <w:name w:val="Title"/>
    <w:basedOn w:val="Normal"/>
    <w:next w:val="Normal"/>
    <w:link w:val="TitleChar"/>
    <w:uiPriority w:val="10"/>
    <w:qFormat/>
    <w:rsid w:val="007B0E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E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E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0ED4"/>
    <w:rPr>
      <w:i/>
      <w:iCs/>
      <w:color w:val="404040" w:themeColor="text1" w:themeTint="BF"/>
    </w:rPr>
  </w:style>
  <w:style w:type="paragraph" w:styleId="ListParagraph">
    <w:name w:val="List Paragraph"/>
    <w:basedOn w:val="Normal"/>
    <w:uiPriority w:val="34"/>
    <w:qFormat/>
    <w:rsid w:val="007B0ED4"/>
    <w:pPr>
      <w:ind w:left="720"/>
      <w:contextualSpacing/>
    </w:pPr>
  </w:style>
  <w:style w:type="character" w:styleId="IntenseEmphasis">
    <w:name w:val="Intense Emphasis"/>
    <w:basedOn w:val="DefaultParagraphFont"/>
    <w:uiPriority w:val="21"/>
    <w:qFormat/>
    <w:rsid w:val="007B0ED4"/>
    <w:rPr>
      <w:i/>
      <w:iCs/>
      <w:color w:val="0F4761" w:themeColor="accent1" w:themeShade="BF"/>
    </w:rPr>
  </w:style>
  <w:style w:type="paragraph" w:styleId="IntenseQuote">
    <w:name w:val="Intense Quote"/>
    <w:basedOn w:val="Normal"/>
    <w:next w:val="Normal"/>
    <w:link w:val="IntenseQuoteChar"/>
    <w:uiPriority w:val="30"/>
    <w:qFormat/>
    <w:rsid w:val="007B0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ED4"/>
    <w:rPr>
      <w:i/>
      <w:iCs/>
      <w:color w:val="0F4761" w:themeColor="accent1" w:themeShade="BF"/>
    </w:rPr>
  </w:style>
  <w:style w:type="character" w:styleId="IntenseReference">
    <w:name w:val="Intense Reference"/>
    <w:basedOn w:val="DefaultParagraphFont"/>
    <w:uiPriority w:val="32"/>
    <w:qFormat/>
    <w:rsid w:val="007B0ED4"/>
    <w:rPr>
      <w:b/>
      <w:bCs/>
      <w:smallCaps/>
      <w:color w:val="0F4761" w:themeColor="accent1" w:themeShade="BF"/>
      <w:spacing w:val="5"/>
    </w:rPr>
  </w:style>
  <w:style w:type="paragraph" w:styleId="Header">
    <w:name w:val="header"/>
    <w:basedOn w:val="Normal"/>
    <w:link w:val="HeaderChar"/>
    <w:uiPriority w:val="99"/>
    <w:unhideWhenUsed/>
    <w:rsid w:val="007B0ED4"/>
    <w:pPr>
      <w:tabs>
        <w:tab w:val="center" w:pos="4680"/>
        <w:tab w:val="right" w:pos="9360"/>
      </w:tabs>
    </w:pPr>
  </w:style>
  <w:style w:type="character" w:customStyle="1" w:styleId="HeaderChar">
    <w:name w:val="Header Char"/>
    <w:basedOn w:val="DefaultParagraphFont"/>
    <w:link w:val="Header"/>
    <w:uiPriority w:val="99"/>
    <w:rsid w:val="007B0ED4"/>
  </w:style>
  <w:style w:type="paragraph" w:styleId="Footer">
    <w:name w:val="footer"/>
    <w:basedOn w:val="Normal"/>
    <w:link w:val="FooterChar"/>
    <w:uiPriority w:val="99"/>
    <w:unhideWhenUsed/>
    <w:rsid w:val="007B0ED4"/>
    <w:pPr>
      <w:tabs>
        <w:tab w:val="center" w:pos="4680"/>
        <w:tab w:val="right" w:pos="9360"/>
      </w:tabs>
    </w:pPr>
  </w:style>
  <w:style w:type="character" w:customStyle="1" w:styleId="FooterChar">
    <w:name w:val="Footer Char"/>
    <w:basedOn w:val="DefaultParagraphFont"/>
    <w:link w:val="Footer"/>
    <w:uiPriority w:val="99"/>
    <w:rsid w:val="007B0ED4"/>
  </w:style>
  <w:style w:type="character" w:styleId="Hyperlink">
    <w:name w:val="Hyperlink"/>
    <w:basedOn w:val="DefaultParagraphFont"/>
    <w:uiPriority w:val="99"/>
    <w:unhideWhenUsed/>
    <w:rsid w:val="007B0ED4"/>
    <w:rPr>
      <w:color w:val="467886" w:themeColor="hyperlink"/>
      <w:u w:val="single"/>
    </w:rPr>
  </w:style>
  <w:style w:type="paragraph" w:customStyle="1" w:styleId="paragraph">
    <w:name w:val="paragraph"/>
    <w:basedOn w:val="Normal"/>
    <w:rsid w:val="005A32A6"/>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A32A6"/>
  </w:style>
  <w:style w:type="character" w:customStyle="1" w:styleId="eop">
    <w:name w:val="eop"/>
    <w:basedOn w:val="DefaultParagraphFont"/>
    <w:rsid w:val="005A32A6"/>
  </w:style>
  <w:style w:type="character" w:styleId="UnresolvedMention">
    <w:name w:val="Unresolved Mention"/>
    <w:basedOn w:val="DefaultParagraphFont"/>
    <w:uiPriority w:val="99"/>
    <w:semiHidden/>
    <w:unhideWhenUsed/>
    <w:rsid w:val="002F5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7753216111,,853638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ms.microsoft.com/meet/22432955058328?p=gEVf28pBXTZzaUJwX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vents.rcac.org/rcac/Nevada.asp" TargetMode="External"/><Relationship Id="rId4" Type="http://schemas.openxmlformats.org/officeDocument/2006/relationships/webSettings" Target="webSettings.xml"/><Relationship Id="rId9" Type="http://schemas.openxmlformats.org/officeDocument/2006/relationships/hyperlink" Target="https://dialin.teams.microsoft.com/1ef7fc5c-3859-4a06-ba30-c622c05e60f9?id=853638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Weingart</dc:creator>
  <cp:keywords/>
  <dc:description/>
  <cp:lastModifiedBy>Rachel Weingart</cp:lastModifiedBy>
  <cp:revision>6</cp:revision>
  <dcterms:created xsi:type="dcterms:W3CDTF">2026-05-21T16:36:00Z</dcterms:created>
  <dcterms:modified xsi:type="dcterms:W3CDTF">2026-06-05T23:03:00Z</dcterms:modified>
</cp:coreProperties>
</file>