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26EB" w:rsidR="00775BF0" w:rsidP="00E16F7E" w:rsidRDefault="00E16F7E" w14:paraId="06349457" w14:textId="4E79DC1A">
      <w:pPr>
        <w:jc w:val="center"/>
        <w:rPr>
          <w:b/>
          <w:sz w:val="28"/>
          <w:szCs w:val="28"/>
        </w:rPr>
      </w:pPr>
      <w:r w:rsidRPr="002426EB">
        <w:rPr>
          <w:b/>
          <w:sz w:val="28"/>
          <w:szCs w:val="28"/>
        </w:rPr>
        <w:t xml:space="preserve">CLASS II GENERAL AIR QUALITY OPERATING PERMIT FOR TEMPORARY CONSTRUCTION SOURCES CHANGE OF LOCATION APPROVAL </w:t>
      </w:r>
      <w:r w:rsidR="004329C8">
        <w:rPr>
          <w:b/>
          <w:sz w:val="28"/>
          <w:szCs w:val="28"/>
          <w:u w:val="single"/>
        </w:rPr>
        <w:t>COMPLETION</w:t>
      </w:r>
      <w:r w:rsidRPr="002426EB">
        <w:rPr>
          <w:b/>
          <w:sz w:val="28"/>
          <w:szCs w:val="28"/>
          <w:u w:val="single"/>
        </w:rPr>
        <w:t xml:space="preserve"> OF OPERATIONS</w:t>
      </w:r>
      <w:r w:rsidRPr="002426EB">
        <w:rPr>
          <w:b/>
          <w:sz w:val="28"/>
          <w:szCs w:val="28"/>
        </w:rPr>
        <w:t xml:space="preserve"> REPORTING FORM</w:t>
      </w:r>
    </w:p>
    <w:p w:rsidR="005D0A89" w:rsidP="005D0A89" w:rsidRDefault="005D0A89" w14:paraId="0B562F60" w14:textId="77777777">
      <w:pPr>
        <w:rPr>
          <w:szCs w:val="20"/>
        </w:rPr>
      </w:pPr>
    </w:p>
    <w:p w:rsidRPr="00B701F3" w:rsidR="005D0A89" w:rsidP="005D0A89" w:rsidRDefault="00B701F3" w14:paraId="6B881949" w14:textId="3C883E1B">
      <w:pPr>
        <w:rPr>
          <w:szCs w:val="20"/>
        </w:rPr>
      </w:pPr>
      <w:r w:rsidRPr="00B701F3">
        <w:rPr>
          <w:szCs w:val="20"/>
        </w:rPr>
        <w:t>Completing this f</w:t>
      </w:r>
      <w:r w:rsidRPr="00B701F3" w:rsidR="005D0A89">
        <w:rPr>
          <w:szCs w:val="20"/>
        </w:rPr>
        <w:t>orm will comply with the reporting requirements of the Nevada Division of Environmental Protection – Bureau of Air Pollution Contro</w:t>
      </w:r>
      <w:r w:rsidRPr="00B701F3">
        <w:rPr>
          <w:szCs w:val="20"/>
        </w:rPr>
        <w:t xml:space="preserve">l </w:t>
      </w:r>
      <w:r w:rsidRPr="00B701F3" w:rsidR="005D0A89">
        <w:rPr>
          <w:szCs w:val="20"/>
        </w:rPr>
        <w:t xml:space="preserve">Class II General Air Quality Operating Permit </w:t>
      </w:r>
      <w:r w:rsidRPr="00B701F3" w:rsidR="0080749E">
        <w:rPr>
          <w:szCs w:val="20"/>
        </w:rPr>
        <w:t>for</w:t>
      </w:r>
      <w:r w:rsidRPr="00B701F3" w:rsidR="005D0A89">
        <w:rPr>
          <w:szCs w:val="20"/>
        </w:rPr>
        <w:t xml:space="preserve"> Temporary Construction Sources Change </w:t>
      </w:r>
      <w:r w:rsidRPr="00B701F3">
        <w:rPr>
          <w:szCs w:val="20"/>
        </w:rPr>
        <w:t>of Location Approval</w:t>
      </w:r>
      <w:r w:rsidR="000360EA">
        <w:rPr>
          <w:szCs w:val="20"/>
        </w:rPr>
        <w:t xml:space="preserve">.  Under the authority of </w:t>
      </w:r>
      <w:r w:rsidRPr="00B701F3" w:rsidR="005D0A89">
        <w:rPr>
          <w:iCs/>
          <w:szCs w:val="20"/>
        </w:rPr>
        <w:t>NAC</w:t>
      </w:r>
      <w:r w:rsidR="000360EA">
        <w:rPr>
          <w:iCs/>
          <w:szCs w:val="20"/>
        </w:rPr>
        <w:t xml:space="preserve"> </w:t>
      </w:r>
      <w:r w:rsidRPr="00B701F3" w:rsidR="005D0A89">
        <w:rPr>
          <w:iCs/>
          <w:szCs w:val="20"/>
        </w:rPr>
        <w:t>445B.250</w:t>
      </w:r>
      <w:r w:rsidR="000360EA">
        <w:rPr>
          <w:iCs/>
          <w:szCs w:val="20"/>
        </w:rPr>
        <w:t xml:space="preserve"> and NAC 445B.315(3)(h)</w:t>
      </w:r>
      <w:r w:rsidRPr="00B701F3" w:rsidR="005D0A89">
        <w:rPr>
          <w:iCs/>
          <w:szCs w:val="20"/>
        </w:rPr>
        <w:t xml:space="preserve"> </w:t>
      </w:r>
      <w:r w:rsidRPr="00B701F3" w:rsidR="00716610">
        <w:rPr>
          <w:iCs/>
          <w:szCs w:val="20"/>
        </w:rPr>
        <w:t>the owner or operator</w:t>
      </w:r>
      <w:r w:rsidRPr="00B701F3" w:rsidR="005D0A89">
        <w:rPr>
          <w:iCs/>
          <w:szCs w:val="20"/>
        </w:rPr>
        <w:t xml:space="preserve"> </w:t>
      </w:r>
      <w:r w:rsidR="000360EA">
        <w:rPr>
          <w:iCs/>
          <w:szCs w:val="20"/>
        </w:rPr>
        <w:t xml:space="preserve">shall </w:t>
      </w:r>
      <w:r w:rsidRPr="00B701F3" w:rsidR="005D0A89">
        <w:rPr>
          <w:iCs/>
          <w:szCs w:val="20"/>
        </w:rPr>
        <w:t>notify</w:t>
      </w:r>
      <w:r w:rsidRPr="00B701F3">
        <w:rPr>
          <w:iCs/>
          <w:szCs w:val="20"/>
        </w:rPr>
        <w:t xml:space="preserve"> the D</w:t>
      </w:r>
      <w:r w:rsidRPr="00B701F3" w:rsidR="00716610">
        <w:rPr>
          <w:iCs/>
          <w:szCs w:val="20"/>
        </w:rPr>
        <w:t>irector</w:t>
      </w:r>
      <w:r w:rsidRPr="00B701F3" w:rsidR="005D0A89">
        <w:rPr>
          <w:iCs/>
          <w:szCs w:val="20"/>
        </w:rPr>
        <w:t xml:space="preserve"> of the </w:t>
      </w:r>
      <w:r w:rsidR="000360EA">
        <w:rPr>
          <w:iCs/>
          <w:szCs w:val="20"/>
        </w:rPr>
        <w:t>actual production and hours of operation within 30 days of the completion of the job</w:t>
      </w:r>
      <w:r w:rsidRPr="00B701F3" w:rsidR="005D0A89">
        <w:rPr>
          <w:iCs/>
          <w:szCs w:val="20"/>
        </w:rPr>
        <w:t xml:space="preserve">.   </w:t>
      </w:r>
      <w:r w:rsidRPr="002717AB" w:rsidR="004329C8">
        <w:rPr>
          <w:szCs w:val="20"/>
        </w:rPr>
        <w:t>Failure to provide</w:t>
      </w:r>
      <w:r w:rsidR="00B43648">
        <w:rPr>
          <w:szCs w:val="20"/>
        </w:rPr>
        <w:t xml:space="preserve"> a hard copy of</w:t>
      </w:r>
      <w:r w:rsidRPr="002717AB" w:rsidR="004329C8">
        <w:rPr>
          <w:szCs w:val="20"/>
        </w:rPr>
        <w:t xml:space="preserve"> the required production report</w:t>
      </w:r>
      <w:r w:rsidR="007E5457">
        <w:rPr>
          <w:szCs w:val="20"/>
        </w:rPr>
        <w:t>(</w:t>
      </w:r>
      <w:r w:rsidRPr="002717AB" w:rsidR="004329C8">
        <w:rPr>
          <w:szCs w:val="20"/>
        </w:rPr>
        <w:t>s</w:t>
      </w:r>
      <w:r w:rsidR="007E5457">
        <w:rPr>
          <w:szCs w:val="20"/>
        </w:rPr>
        <w:t>)</w:t>
      </w:r>
      <w:r w:rsidRPr="002717AB" w:rsidR="004329C8">
        <w:rPr>
          <w:szCs w:val="20"/>
        </w:rPr>
        <w:t xml:space="preserve"> shall result in disapproval of future change of location requests until the report</w:t>
      </w:r>
      <w:r w:rsidR="007E5457">
        <w:rPr>
          <w:szCs w:val="20"/>
        </w:rPr>
        <w:t>(</w:t>
      </w:r>
      <w:r w:rsidRPr="002717AB" w:rsidR="004329C8">
        <w:rPr>
          <w:szCs w:val="20"/>
        </w:rPr>
        <w:t>s</w:t>
      </w:r>
      <w:r w:rsidR="007E5457">
        <w:rPr>
          <w:szCs w:val="20"/>
        </w:rPr>
        <w:t>)</w:t>
      </w:r>
      <w:r w:rsidRPr="002717AB" w:rsidR="004329C8">
        <w:rPr>
          <w:szCs w:val="20"/>
        </w:rPr>
        <w:t xml:space="preserve"> are </w:t>
      </w:r>
      <w:r w:rsidRPr="002717AB" w:rsidR="00295CFD">
        <w:rPr>
          <w:szCs w:val="20"/>
        </w:rPr>
        <w:t>received and</w:t>
      </w:r>
      <w:r w:rsidRPr="002717AB" w:rsidR="004329C8">
        <w:rPr>
          <w:szCs w:val="20"/>
        </w:rPr>
        <w:t xml:space="preserve"> may subject the holder of the operating permit to a Notice of Alleged Violation in accordance with NAC 445B.27</w:t>
      </w:r>
      <w:r w:rsidR="004329C8">
        <w:rPr>
          <w:szCs w:val="20"/>
        </w:rPr>
        <w:t>5.</w:t>
      </w:r>
    </w:p>
    <w:p w:rsidR="005D0A89" w:rsidP="00E16F7E" w:rsidRDefault="005D0A89" w14:paraId="65C56D1A" w14:textId="77777777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7505"/>
      </w:tblGrid>
      <w:tr w:rsidR="0060246B" w:rsidTr="0C4B7627" w14:paraId="0D94F10D" w14:textId="77777777">
        <w:trPr>
          <w:trHeight w:val="360"/>
        </w:trPr>
        <w:tc>
          <w:tcPr>
            <w:tcW w:w="3618" w:type="dxa"/>
            <w:shd w:val="clear" w:color="auto" w:fill="auto"/>
            <w:tcMar/>
          </w:tcPr>
          <w:p w:rsidRPr="002426EB" w:rsidR="0060246B" w:rsidP="00E40615" w:rsidRDefault="0060246B" w14:paraId="3E143586" w14:textId="1BC2686C">
            <w:pPr>
              <w:jc w:val="right"/>
              <w:rPr>
                <w:b/>
                <w:sz w:val="22"/>
                <w:szCs w:val="22"/>
              </w:rPr>
            </w:pPr>
            <w:r w:rsidRPr="002426EB">
              <w:rPr>
                <w:b/>
                <w:sz w:val="22"/>
                <w:szCs w:val="22"/>
              </w:rPr>
              <w:t>Company Name</w:t>
            </w:r>
          </w:p>
        </w:tc>
        <w:tc>
          <w:tcPr>
            <w:tcW w:w="7686" w:type="dxa"/>
            <w:tcMar/>
          </w:tcPr>
          <w:p w:rsidRPr="0060246B" w:rsidR="0060246B" w:rsidP="00E16F7E" w:rsidRDefault="0060246B" w14:paraId="285630A5" w14:textId="77777777">
            <w:pPr>
              <w:rPr>
                <w:sz w:val="24"/>
              </w:rPr>
            </w:pPr>
          </w:p>
        </w:tc>
      </w:tr>
      <w:tr w:rsidR="0060246B" w:rsidTr="0C4B7627" w14:paraId="4A5C3BD1" w14:textId="77777777">
        <w:trPr>
          <w:trHeight w:val="360"/>
        </w:trPr>
        <w:tc>
          <w:tcPr>
            <w:tcW w:w="3618" w:type="dxa"/>
            <w:shd w:val="clear" w:color="auto" w:fill="auto"/>
            <w:tcMar/>
          </w:tcPr>
          <w:p w:rsidRPr="002426EB" w:rsidR="0060246B" w:rsidP="00E40615" w:rsidRDefault="0060246B" w14:paraId="25F041A9" w14:textId="75DD4C4A">
            <w:pPr>
              <w:jc w:val="right"/>
              <w:rPr>
                <w:b/>
                <w:sz w:val="22"/>
                <w:szCs w:val="22"/>
              </w:rPr>
            </w:pPr>
            <w:r w:rsidRPr="002426EB">
              <w:rPr>
                <w:b/>
                <w:sz w:val="22"/>
                <w:szCs w:val="22"/>
              </w:rPr>
              <w:t>Facility ID Number (A####)</w:t>
            </w:r>
          </w:p>
        </w:tc>
        <w:tc>
          <w:tcPr>
            <w:tcW w:w="7686" w:type="dxa"/>
            <w:tcMar/>
          </w:tcPr>
          <w:p w:rsidRPr="0060246B" w:rsidR="0060246B" w:rsidP="00E16F7E" w:rsidRDefault="0060246B" w14:paraId="0D13C43E" w14:textId="43F772A1">
            <w:pPr>
              <w:rPr>
                <w:sz w:val="24"/>
              </w:rPr>
            </w:pPr>
          </w:p>
        </w:tc>
      </w:tr>
      <w:tr w:rsidR="0060246B" w:rsidTr="0C4B7627" w14:paraId="3717402A" w14:textId="77777777">
        <w:trPr>
          <w:trHeight w:val="360"/>
        </w:trPr>
        <w:tc>
          <w:tcPr>
            <w:tcW w:w="3618" w:type="dxa"/>
            <w:shd w:val="clear" w:color="auto" w:fill="auto"/>
            <w:tcMar/>
          </w:tcPr>
          <w:p w:rsidRPr="002426EB" w:rsidR="0060246B" w:rsidP="0C4B7627" w:rsidRDefault="0060246B" w14:paraId="4F6F8ABB" w14:textId="20B8FE20" w14:noSpellErr="1">
            <w:pPr>
              <w:jc w:val="right"/>
              <w:rPr>
                <w:b w:val="1"/>
                <w:bCs w:val="1"/>
                <w:sz w:val="22"/>
                <w:szCs w:val="22"/>
              </w:rPr>
            </w:pPr>
            <w:r w:rsidRPr="0C4B7627" w:rsidR="0060246B">
              <w:rPr>
                <w:b w:val="1"/>
                <w:bCs w:val="1"/>
                <w:sz w:val="22"/>
                <w:szCs w:val="22"/>
              </w:rPr>
              <w:t>Permit Number (AP####-####.</w:t>
            </w:r>
            <w:r w:rsidRPr="0C4B7627" w:rsidR="0060246B">
              <w:rPr>
                <w:b w:val="1"/>
                <w:bCs w:val="1"/>
                <w:sz w:val="22"/>
                <w:szCs w:val="22"/>
              </w:rPr>
              <w:t>0</w:t>
            </w:r>
            <w:r w:rsidRPr="0C4B7627" w:rsidR="00A249F3">
              <w:rPr>
                <w:b w:val="1"/>
                <w:bCs w:val="1"/>
                <w:sz w:val="22"/>
                <w:szCs w:val="22"/>
              </w:rPr>
              <w:t>5</w:t>
            </w:r>
            <w:r w:rsidRPr="0C4B7627" w:rsidR="0060246B">
              <w:rPr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7686" w:type="dxa"/>
            <w:tcMar/>
          </w:tcPr>
          <w:p w:rsidRPr="0060246B" w:rsidR="0060246B" w:rsidP="00E16F7E" w:rsidRDefault="0060246B" w14:paraId="0529FE8E" w14:textId="77777777">
            <w:pPr>
              <w:rPr>
                <w:sz w:val="24"/>
              </w:rPr>
            </w:pPr>
          </w:p>
        </w:tc>
      </w:tr>
      <w:tr w:rsidR="0060246B" w:rsidTr="0C4B7627" w14:paraId="4D123E7B" w14:textId="77777777">
        <w:trPr>
          <w:trHeight w:val="360"/>
        </w:trPr>
        <w:tc>
          <w:tcPr>
            <w:tcW w:w="3618" w:type="dxa"/>
            <w:shd w:val="clear" w:color="auto" w:fill="auto"/>
            <w:tcMar/>
          </w:tcPr>
          <w:p w:rsidRPr="002426EB" w:rsidR="0060246B" w:rsidP="00E40615" w:rsidRDefault="0060246B" w14:paraId="1205560A" w14:textId="46EA5F75">
            <w:pPr>
              <w:jc w:val="right"/>
              <w:rPr>
                <w:b/>
                <w:sz w:val="22"/>
                <w:szCs w:val="22"/>
              </w:rPr>
            </w:pPr>
            <w:r w:rsidRPr="002426EB">
              <w:rPr>
                <w:b/>
                <w:sz w:val="22"/>
                <w:szCs w:val="22"/>
              </w:rPr>
              <w:t>COLA Number</w:t>
            </w:r>
          </w:p>
        </w:tc>
        <w:tc>
          <w:tcPr>
            <w:tcW w:w="7686" w:type="dxa"/>
            <w:tcMar/>
          </w:tcPr>
          <w:p w:rsidRPr="0060246B" w:rsidR="0060246B" w:rsidP="00E16F7E" w:rsidRDefault="0060246B" w14:paraId="71C27BBF" w14:textId="77777777">
            <w:pPr>
              <w:rPr>
                <w:sz w:val="24"/>
              </w:rPr>
            </w:pPr>
          </w:p>
        </w:tc>
      </w:tr>
      <w:tr w:rsidR="005F5EAE" w:rsidTr="0C4B7627" w14:paraId="48657BB2" w14:textId="77777777">
        <w:trPr>
          <w:trHeight w:val="360"/>
        </w:trPr>
        <w:tc>
          <w:tcPr>
            <w:tcW w:w="3618" w:type="dxa"/>
            <w:shd w:val="clear" w:color="auto" w:fill="auto"/>
            <w:tcMar/>
          </w:tcPr>
          <w:p w:rsidRPr="002426EB" w:rsidR="005F5EAE" w:rsidP="00E40615" w:rsidRDefault="006C440C" w14:paraId="1E5377E9" w14:textId="2674383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County Where COLA is L</w:t>
            </w:r>
            <w:r w:rsidR="005F5EAE">
              <w:rPr>
                <w:b/>
                <w:sz w:val="22"/>
                <w:szCs w:val="22"/>
              </w:rPr>
              <w:t>ocated</w:t>
            </w:r>
          </w:p>
        </w:tc>
        <w:tc>
          <w:tcPr>
            <w:tcW w:w="7686" w:type="dxa"/>
            <w:tcMar/>
          </w:tcPr>
          <w:p w:rsidRPr="0060246B" w:rsidR="005F5EAE" w:rsidP="00E16F7E" w:rsidRDefault="005F5EAE" w14:paraId="032BF513" w14:textId="77777777">
            <w:pPr>
              <w:rPr>
                <w:sz w:val="24"/>
              </w:rPr>
            </w:pPr>
          </w:p>
        </w:tc>
      </w:tr>
      <w:tr w:rsidR="0080749E" w:rsidTr="0C4B7627" w14:paraId="769DF5C2" w14:textId="77777777">
        <w:trPr>
          <w:trHeight w:val="360"/>
        </w:trPr>
        <w:tc>
          <w:tcPr>
            <w:tcW w:w="3618" w:type="dxa"/>
            <w:shd w:val="clear" w:color="auto" w:fill="auto"/>
            <w:tcMar/>
          </w:tcPr>
          <w:p w:rsidR="0080749E" w:rsidP="00E40615" w:rsidRDefault="0080749E" w14:paraId="2A5512A3" w14:textId="2AA037C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Mailing Address</w:t>
            </w:r>
          </w:p>
        </w:tc>
        <w:tc>
          <w:tcPr>
            <w:tcW w:w="7686" w:type="dxa"/>
            <w:tcMar/>
          </w:tcPr>
          <w:p w:rsidRPr="0060246B" w:rsidR="0080749E" w:rsidP="00E16F7E" w:rsidRDefault="0080749E" w14:paraId="1CB8BFAC" w14:textId="77777777">
            <w:pPr>
              <w:rPr>
                <w:sz w:val="24"/>
              </w:rPr>
            </w:pPr>
          </w:p>
        </w:tc>
      </w:tr>
    </w:tbl>
    <w:p w:rsidR="0060246B" w:rsidP="00E16F7E" w:rsidRDefault="0060246B" w14:paraId="0F65DE0D" w14:textId="355B2AE9">
      <w:pPr>
        <w:rPr>
          <w:b/>
          <w:sz w:val="32"/>
          <w:szCs w:val="32"/>
        </w:rPr>
      </w:pPr>
    </w:p>
    <w:tbl>
      <w:tblPr>
        <w:tblW w:w="1134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01"/>
        <w:gridCol w:w="3509"/>
        <w:gridCol w:w="1300"/>
        <w:gridCol w:w="1310"/>
        <w:gridCol w:w="720"/>
        <w:gridCol w:w="749"/>
        <w:gridCol w:w="2555"/>
      </w:tblGrid>
      <w:tr w:rsidRPr="000D5621" w:rsidR="00521FDD" w:rsidTr="000A6F7B" w14:paraId="570B7BB1" w14:textId="5430EA9D">
        <w:trPr>
          <w:trHeight w:val="513"/>
        </w:trPr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 w:rsidRPr="00231206" w:rsidR="00521FDD" w:rsidP="00080CDE" w:rsidRDefault="00521FDD" w14:paraId="320F19A6" w14:textId="10E53C55">
            <w:pPr>
              <w:jc w:val="center"/>
              <w:rPr>
                <w:b/>
                <w:bCs/>
                <w:szCs w:val="20"/>
              </w:rPr>
            </w:pPr>
            <w:r w:rsidRPr="00231206">
              <w:rPr>
                <w:b/>
                <w:bCs/>
                <w:szCs w:val="20"/>
              </w:rPr>
              <w:t>System or Unit #</w:t>
            </w:r>
          </w:p>
          <w:p w:rsidRPr="00231206" w:rsidR="00521FDD" w:rsidP="00080CDE" w:rsidRDefault="00521FDD" w14:paraId="0857C58E" w14:textId="77777777">
            <w:pPr>
              <w:jc w:val="center"/>
              <w:rPr>
                <w:b/>
                <w:bCs/>
                <w:szCs w:val="20"/>
              </w:rPr>
            </w:pPr>
            <w:r w:rsidRPr="00231206">
              <w:rPr>
                <w:b/>
                <w:bCs/>
                <w:szCs w:val="20"/>
              </w:rPr>
              <w:t>(i.e. PF1.001)</w:t>
            </w:r>
          </w:p>
        </w:tc>
        <w:tc>
          <w:tcPr>
            <w:tcW w:w="350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 w:rsidRPr="00231206" w:rsidR="00521FDD" w:rsidP="00231206" w:rsidRDefault="00521FDD" w14:paraId="073A29D4" w14:textId="0E24805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System/Unit </w:t>
            </w:r>
            <w:r w:rsidRPr="00231206">
              <w:rPr>
                <w:b/>
                <w:bCs/>
                <w:szCs w:val="20"/>
              </w:rPr>
              <w:t>Description</w:t>
            </w:r>
          </w:p>
          <w:p w:rsidRPr="00231206" w:rsidR="00521FDD" w:rsidP="00231206" w:rsidRDefault="00521FDD" w14:paraId="591A8FEB" w14:textId="36E1C0DD">
            <w:pPr>
              <w:jc w:val="center"/>
              <w:rPr>
                <w:b/>
                <w:bCs/>
                <w:szCs w:val="20"/>
              </w:rPr>
            </w:pPr>
            <w:r w:rsidRPr="00231206">
              <w:rPr>
                <w:b/>
                <w:bCs/>
                <w:szCs w:val="20"/>
              </w:rPr>
              <w:t xml:space="preserve">(i.e. Crushing and Screening, Hopper Loading, </w:t>
            </w:r>
            <w:r w:rsidR="000A6F7B">
              <w:rPr>
                <w:b/>
                <w:bCs/>
                <w:szCs w:val="20"/>
              </w:rPr>
              <w:t xml:space="preserve">Lime </w:t>
            </w:r>
            <w:r w:rsidRPr="00231206">
              <w:rPr>
                <w:b/>
                <w:bCs/>
                <w:szCs w:val="20"/>
              </w:rPr>
              <w:t>Marination Plant)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 w:rsidRPr="00231206" w:rsidR="00521FDD" w:rsidP="00080CDE" w:rsidRDefault="00521FDD" w14:paraId="63109FAC" w14:textId="77777777">
            <w:pPr>
              <w:jc w:val="center"/>
              <w:rPr>
                <w:b/>
                <w:bCs/>
                <w:szCs w:val="20"/>
              </w:rPr>
            </w:pPr>
            <w:r w:rsidRPr="00231206">
              <w:rPr>
                <w:b/>
                <w:bCs/>
                <w:szCs w:val="20"/>
              </w:rPr>
              <w:t>Throughput</w:t>
            </w:r>
          </w:p>
          <w:p w:rsidRPr="00231206" w:rsidR="00521FDD" w:rsidP="00080CDE" w:rsidRDefault="000A6F7B" w14:paraId="0FCA7250" w14:textId="1A0273E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Rate</w:t>
            </w:r>
          </w:p>
          <w:p w:rsidRPr="00231206" w:rsidR="00521FDD" w:rsidP="00080CDE" w:rsidRDefault="00521FDD" w14:paraId="64901EF5" w14:textId="54AD4B5F">
            <w:pPr>
              <w:jc w:val="center"/>
              <w:rPr>
                <w:b/>
                <w:bCs/>
                <w:szCs w:val="20"/>
              </w:rPr>
            </w:pPr>
            <w:r w:rsidRPr="00231206">
              <w:rPr>
                <w:b/>
                <w:bCs/>
                <w:szCs w:val="20"/>
              </w:rPr>
              <w:t>(tons/hr)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 w:rsidRPr="00231206" w:rsidR="00521FDD" w:rsidP="00080CDE" w:rsidRDefault="00521FDD" w14:paraId="08008A2E" w14:textId="77777777">
            <w:pPr>
              <w:jc w:val="center"/>
              <w:rPr>
                <w:b/>
                <w:bCs/>
                <w:szCs w:val="20"/>
              </w:rPr>
            </w:pPr>
            <w:r w:rsidRPr="00231206">
              <w:rPr>
                <w:b/>
                <w:bCs/>
                <w:szCs w:val="20"/>
              </w:rPr>
              <w:t>Total Throughput</w:t>
            </w:r>
          </w:p>
          <w:p w:rsidRPr="00231206" w:rsidR="00521FDD" w:rsidP="00080CDE" w:rsidRDefault="00521FDD" w14:paraId="17C1ACC7" w14:textId="77777777">
            <w:pPr>
              <w:ind w:left="-84" w:right="-66"/>
              <w:jc w:val="center"/>
              <w:rPr>
                <w:b/>
                <w:bCs/>
                <w:szCs w:val="20"/>
              </w:rPr>
            </w:pPr>
            <w:r w:rsidRPr="00231206">
              <w:rPr>
                <w:b/>
                <w:bCs/>
                <w:szCs w:val="20"/>
              </w:rPr>
              <w:t>at this Location</w:t>
            </w:r>
          </w:p>
          <w:p w:rsidRPr="00231206" w:rsidR="00521FDD" w:rsidP="00080CDE" w:rsidRDefault="00521FDD" w14:paraId="7C0E0C41" w14:textId="3575BFF8">
            <w:pPr>
              <w:jc w:val="center"/>
              <w:rPr>
                <w:b/>
                <w:bCs/>
                <w:szCs w:val="20"/>
              </w:rPr>
            </w:pPr>
            <w:r w:rsidRPr="00231206">
              <w:rPr>
                <w:b/>
                <w:bCs/>
                <w:szCs w:val="20"/>
              </w:rPr>
              <w:t>(tons</w:t>
            </w:r>
            <w:r w:rsidR="000A6F7B">
              <w:rPr>
                <w:b/>
                <w:bCs/>
                <w:szCs w:val="20"/>
              </w:rPr>
              <w:t>/job</w:t>
            </w:r>
            <w:r w:rsidRPr="00231206">
              <w:rPr>
                <w:b/>
                <w:bCs/>
                <w:szCs w:val="20"/>
              </w:rPr>
              <w:t>)</w:t>
            </w:r>
          </w:p>
        </w:tc>
        <w:tc>
          <w:tcPr>
            <w:tcW w:w="1469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C0C0C0"/>
            <w:vAlign w:val="center"/>
          </w:tcPr>
          <w:p w:rsidR="00521FDD" w:rsidP="00080CDE" w:rsidRDefault="000A6F7B" w14:paraId="0D9F4A65" w14:textId="329F392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Operating Hours</w:t>
            </w:r>
          </w:p>
          <w:p w:rsidR="000A6F7B" w:rsidP="00521FDD" w:rsidRDefault="000A6F7B" w14:paraId="2DD7F0BB" w14:textId="77777777">
            <w:pPr>
              <w:rPr>
                <w:b/>
                <w:bCs/>
                <w:sz w:val="16"/>
                <w:szCs w:val="16"/>
              </w:rPr>
            </w:pPr>
          </w:p>
          <w:p w:rsidRPr="00521FDD" w:rsidR="00521FDD" w:rsidP="00521FDD" w:rsidRDefault="00521FDD" w14:paraId="1A1C9EF9" w14:textId="74DD4A1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21FDD">
              <w:rPr>
                <w:b/>
                <w:bCs/>
                <w:sz w:val="16"/>
                <w:szCs w:val="16"/>
              </w:rPr>
              <w:t>hrs</w:t>
            </w:r>
            <w:proofErr w:type="spellEnd"/>
            <w:r w:rsidRPr="00521FDD">
              <w:rPr>
                <w:b/>
                <w:bCs/>
                <w:sz w:val="16"/>
                <w:szCs w:val="16"/>
              </w:rPr>
              <w:t>/day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0A6F7B">
              <w:rPr>
                <w:b/>
                <w:bCs/>
                <w:sz w:val="16"/>
                <w:szCs w:val="16"/>
              </w:rPr>
              <w:t xml:space="preserve">Total </w:t>
            </w:r>
            <w:proofErr w:type="spellStart"/>
            <w:r w:rsidR="000A6F7B">
              <w:rPr>
                <w:b/>
                <w:bC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255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C0C0C0"/>
            <w:vAlign w:val="center"/>
          </w:tcPr>
          <w:p w:rsidRPr="00231206" w:rsidR="00521FDD" w:rsidP="00080CDE" w:rsidRDefault="00521FDD" w14:paraId="73A56BF0" w14:textId="29A1AA6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Actual Completion Date</w:t>
            </w:r>
          </w:p>
        </w:tc>
      </w:tr>
      <w:tr w:rsidRPr="00FC410A" w:rsidR="00521FDD" w:rsidTr="000A6F7B" w14:paraId="317E4FA2" w14:textId="2C2ACD66">
        <w:trPr>
          <w:trHeight w:val="384"/>
        </w:trPr>
        <w:tc>
          <w:tcPr>
            <w:tcW w:w="120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6E9508D8" w14:textId="777777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6681349C" w14:textId="777777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08921604" w14:textId="777777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67634FDF" w14:textId="777777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67FC1598" w14:textId="7777777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521FDD" w:rsidP="00080CDE" w:rsidRDefault="00521FDD" w14:paraId="4CD5648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521FDD" w:rsidP="00080CDE" w:rsidRDefault="00521FDD" w14:paraId="01169B9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C410A" w:rsidR="00521FDD" w:rsidTr="000A6F7B" w14:paraId="7950E8B0" w14:textId="5B5BF261">
        <w:trPr>
          <w:trHeight w:val="384"/>
        </w:trPr>
        <w:tc>
          <w:tcPr>
            <w:tcW w:w="120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55C1C35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05705B2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683F59D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6166F2C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457BF24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521FDD" w:rsidP="00080CDE" w:rsidRDefault="00521FDD" w14:paraId="3F09E2D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521FDD" w:rsidP="00080CDE" w:rsidRDefault="00521FDD" w14:paraId="716E5D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C410A" w:rsidR="00521FDD" w:rsidTr="000A6F7B" w14:paraId="22623B68" w14:textId="5AEB9186">
        <w:trPr>
          <w:trHeight w:val="384"/>
        </w:trPr>
        <w:tc>
          <w:tcPr>
            <w:tcW w:w="120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621A285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2089BB5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2D84085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3D40285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6157DFA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521FDD" w:rsidP="00080CDE" w:rsidRDefault="00521FDD" w14:paraId="032AF7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521FDD" w:rsidP="00080CDE" w:rsidRDefault="00521FDD" w14:paraId="1A3AA9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C410A" w:rsidR="000A6F7B" w:rsidTr="000A6F7B" w14:paraId="611C3CA8" w14:textId="77777777">
        <w:trPr>
          <w:trHeight w:val="384"/>
        </w:trPr>
        <w:tc>
          <w:tcPr>
            <w:tcW w:w="120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0A6F7B" w:rsidP="00080CDE" w:rsidRDefault="000A6F7B" w14:paraId="29D7569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0A6F7B" w:rsidP="00080CDE" w:rsidRDefault="000A6F7B" w14:paraId="4521FFE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0A6F7B" w:rsidP="00080CDE" w:rsidRDefault="000A6F7B" w14:paraId="44621B7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0A6F7B" w:rsidP="00080CDE" w:rsidRDefault="000A6F7B" w14:paraId="02C4EEC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0A6F7B" w:rsidP="00080CDE" w:rsidRDefault="000A6F7B" w14:paraId="580887B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0A6F7B" w:rsidP="00080CDE" w:rsidRDefault="000A6F7B" w14:paraId="5A4AEE9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0A6F7B" w:rsidP="00080CDE" w:rsidRDefault="000A6F7B" w14:paraId="07AF09E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C410A" w:rsidR="006D134A" w:rsidTr="000A6F7B" w14:paraId="25E4A3DD" w14:textId="77777777">
        <w:trPr>
          <w:trHeight w:val="384"/>
        </w:trPr>
        <w:tc>
          <w:tcPr>
            <w:tcW w:w="120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D134A" w:rsidP="00080CDE" w:rsidRDefault="006D134A" w14:paraId="7F0761A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D134A" w:rsidP="00080CDE" w:rsidRDefault="006D134A" w14:paraId="593B418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D134A" w:rsidP="00080CDE" w:rsidRDefault="006D134A" w14:paraId="514CBDE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D134A" w:rsidP="00080CDE" w:rsidRDefault="006D134A" w14:paraId="081EA1D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D134A" w:rsidP="00080CDE" w:rsidRDefault="006D134A" w14:paraId="1A34455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6D134A" w:rsidP="00080CDE" w:rsidRDefault="006D134A" w14:paraId="625430C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6D134A" w:rsidP="00080CDE" w:rsidRDefault="006D134A" w14:paraId="52E13CC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C410A" w:rsidR="00632719" w:rsidTr="000A6F7B" w14:paraId="77E632DA" w14:textId="77777777">
        <w:trPr>
          <w:trHeight w:val="384"/>
        </w:trPr>
        <w:tc>
          <w:tcPr>
            <w:tcW w:w="120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32719" w:rsidP="00080CDE" w:rsidRDefault="00632719" w14:paraId="1FE69D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32719" w:rsidP="00080CDE" w:rsidRDefault="00632719" w14:paraId="6D31534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32719" w:rsidP="00080CDE" w:rsidRDefault="00632719" w14:paraId="1855BDD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32719" w:rsidP="00080CDE" w:rsidRDefault="00632719" w14:paraId="2C60A72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32719" w:rsidP="00080CDE" w:rsidRDefault="00632719" w14:paraId="12F9C9B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632719" w:rsidP="00080CDE" w:rsidRDefault="00632719" w14:paraId="13BCCBC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632719" w:rsidP="00080CDE" w:rsidRDefault="00632719" w14:paraId="4CE13CC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C410A" w:rsidR="00632719" w:rsidTr="000A6F7B" w14:paraId="330B85EF" w14:textId="77777777">
        <w:trPr>
          <w:trHeight w:val="384"/>
        </w:trPr>
        <w:tc>
          <w:tcPr>
            <w:tcW w:w="120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32719" w:rsidP="00080CDE" w:rsidRDefault="00632719" w14:paraId="1A0330E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32719" w:rsidP="00080CDE" w:rsidRDefault="00632719" w14:paraId="0777698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32719" w:rsidP="00080CDE" w:rsidRDefault="00632719" w14:paraId="0B17491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32719" w:rsidP="00080CDE" w:rsidRDefault="00632719" w14:paraId="175AC46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632719" w:rsidP="00080CDE" w:rsidRDefault="00632719" w14:paraId="102E6CB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632719" w:rsidP="00080CDE" w:rsidRDefault="00632719" w14:paraId="600E015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632719" w:rsidP="00080CDE" w:rsidRDefault="00632719" w14:paraId="14559A4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C410A" w:rsidR="000A6F7B" w:rsidTr="000A6F7B" w14:paraId="2C1508BF" w14:textId="77777777">
        <w:trPr>
          <w:trHeight w:val="384"/>
        </w:trPr>
        <w:tc>
          <w:tcPr>
            <w:tcW w:w="120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0A6F7B" w:rsidP="00080CDE" w:rsidRDefault="000A6F7B" w14:paraId="273ADED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0A6F7B" w:rsidP="00080CDE" w:rsidRDefault="000A6F7B" w14:paraId="18836F1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0A6F7B" w:rsidP="00080CDE" w:rsidRDefault="000A6F7B" w14:paraId="054A8E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0A6F7B" w:rsidP="00080CDE" w:rsidRDefault="000A6F7B" w14:paraId="1841962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0A6F7B" w:rsidP="00080CDE" w:rsidRDefault="000A6F7B" w14:paraId="272A5E3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0A6F7B" w:rsidP="00080CDE" w:rsidRDefault="000A6F7B" w14:paraId="1F6E1E9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0A6F7B" w:rsidP="00080CDE" w:rsidRDefault="000A6F7B" w14:paraId="5E98EEF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C410A" w:rsidR="00521FDD" w:rsidTr="000A6F7B" w14:paraId="4E87E442" w14:textId="06AD5422">
        <w:trPr>
          <w:trHeight w:val="384"/>
        </w:trPr>
        <w:tc>
          <w:tcPr>
            <w:tcW w:w="120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588FD63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2119285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50E7E7D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6BB7334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6E37C9E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521FDD" w:rsidP="00080CDE" w:rsidRDefault="00521FDD" w14:paraId="6D4A180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521FDD" w:rsidP="00080CDE" w:rsidRDefault="00521FDD" w14:paraId="4281502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C410A" w:rsidR="00521FDD" w:rsidTr="000A6F7B" w14:paraId="71F8B269" w14:textId="75EBC92B">
        <w:trPr>
          <w:trHeight w:val="384"/>
        </w:trPr>
        <w:tc>
          <w:tcPr>
            <w:tcW w:w="120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4E4CA89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6DECA94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15799A6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7525115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C410A" w:rsidR="00521FDD" w:rsidP="00080CDE" w:rsidRDefault="00521FDD" w14:paraId="2A184CF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521FDD" w:rsidP="00080CDE" w:rsidRDefault="00521FDD" w14:paraId="014C94E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 w:rsidRPr="00FC410A" w:rsidR="00521FDD" w:rsidP="00080CDE" w:rsidRDefault="00521FDD" w14:paraId="719165E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26EB" w:rsidP="002426EB" w:rsidRDefault="002426EB" w14:paraId="66DAAC8C" w14:textId="77777777">
      <w:pPr>
        <w:rPr>
          <w:b/>
        </w:rPr>
      </w:pPr>
    </w:p>
    <w:p w:rsidR="002426EB" w:rsidP="002426EB" w:rsidRDefault="00A5744F" w14:paraId="6AFCCCEC" w14:textId="3775D92F">
      <w:pPr>
        <w:rPr>
          <w:b/>
        </w:rPr>
      </w:pPr>
      <w:r>
        <w:rPr>
          <w:b/>
        </w:rPr>
        <w:t xml:space="preserve">I certify that the </w:t>
      </w:r>
      <w:r w:rsidRPr="00F0097B" w:rsidR="002426EB">
        <w:rPr>
          <w:b/>
        </w:rPr>
        <w:t xml:space="preserve">information contained in this </w:t>
      </w:r>
      <w:r w:rsidR="00D736A4">
        <w:rPr>
          <w:b/>
        </w:rPr>
        <w:t>form</w:t>
      </w:r>
      <w:r w:rsidR="0043146C">
        <w:rPr>
          <w:b/>
        </w:rPr>
        <w:t xml:space="preserve"> is</w:t>
      </w:r>
      <w:r w:rsidRPr="00F0097B" w:rsidR="002426EB">
        <w:rPr>
          <w:b/>
        </w:rPr>
        <w:t xml:space="preserve"> true, accurate and complete.</w:t>
      </w:r>
    </w:p>
    <w:p w:rsidR="0063719F" w:rsidP="002426EB" w:rsidRDefault="0063719F" w14:paraId="3F19A1A3" w14:textId="153DF774">
      <w:pPr>
        <w:rPr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55"/>
        <w:gridCol w:w="5533"/>
      </w:tblGrid>
      <w:tr w:rsidR="00632719" w:rsidTr="00632719" w14:paraId="08AE7473" w14:textId="77777777">
        <w:trPr>
          <w:trHeight w:val="360" w:hRule="exact"/>
        </w:trPr>
        <w:tc>
          <w:tcPr>
            <w:tcW w:w="5652" w:type="dxa"/>
            <w:vAlign w:val="bottom"/>
          </w:tcPr>
          <w:p w:rsidR="00632719" w:rsidP="00632719" w:rsidRDefault="00632719" w14:paraId="57E85F21" w14:textId="7FD7626F">
            <w:pPr>
              <w:jc w:val="right"/>
              <w:rPr>
                <w:b/>
              </w:rPr>
            </w:pPr>
            <w:r>
              <w:rPr>
                <w:b/>
              </w:rPr>
              <w:t>Signature of Responsible Official</w:t>
            </w:r>
          </w:p>
        </w:tc>
        <w:tc>
          <w:tcPr>
            <w:tcW w:w="5652" w:type="dxa"/>
            <w:tcBorders>
              <w:bottom w:val="single" w:color="auto" w:sz="4" w:space="0"/>
            </w:tcBorders>
            <w:vAlign w:val="bottom"/>
          </w:tcPr>
          <w:p w:rsidRPr="00632719" w:rsidR="00632719" w:rsidP="002426EB" w:rsidRDefault="00632719" w14:paraId="08964A56" w14:textId="77777777">
            <w:pPr>
              <w:rPr>
                <w:b/>
              </w:rPr>
            </w:pPr>
          </w:p>
        </w:tc>
      </w:tr>
      <w:tr w:rsidR="00632719" w:rsidTr="00632719" w14:paraId="338F7BA3" w14:textId="77777777">
        <w:trPr>
          <w:trHeight w:val="360" w:hRule="exact"/>
        </w:trPr>
        <w:tc>
          <w:tcPr>
            <w:tcW w:w="5652" w:type="dxa"/>
            <w:vAlign w:val="bottom"/>
          </w:tcPr>
          <w:p w:rsidR="00632719" w:rsidP="00632719" w:rsidRDefault="00632719" w14:paraId="27B623E4" w14:textId="37A30565">
            <w:pPr>
              <w:jc w:val="right"/>
              <w:rPr>
                <w:b/>
              </w:rPr>
            </w:pPr>
            <w:r>
              <w:rPr>
                <w:b/>
              </w:rPr>
              <w:t>Print or Type Name and Title</w:t>
            </w:r>
          </w:p>
        </w:tc>
        <w:tc>
          <w:tcPr>
            <w:tcW w:w="565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632719" w:rsidP="002426EB" w:rsidRDefault="00632719" w14:paraId="118B9994" w14:textId="77777777">
            <w:pPr>
              <w:rPr>
                <w:b/>
              </w:rPr>
            </w:pPr>
          </w:p>
        </w:tc>
      </w:tr>
      <w:tr w:rsidR="00632719" w:rsidTr="00632719" w14:paraId="36EB8969" w14:textId="77777777">
        <w:trPr>
          <w:trHeight w:val="360" w:hRule="exact"/>
        </w:trPr>
        <w:tc>
          <w:tcPr>
            <w:tcW w:w="5652" w:type="dxa"/>
            <w:vAlign w:val="bottom"/>
          </w:tcPr>
          <w:p w:rsidR="00632719" w:rsidP="00632719" w:rsidRDefault="00632719" w14:paraId="2286F0E3" w14:textId="0FECE2DB">
            <w:pPr>
              <w:jc w:val="righ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65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6D134A" w:rsidP="002426EB" w:rsidRDefault="006D134A" w14:paraId="2DD3F1AF" w14:textId="383745B2">
            <w:pPr>
              <w:rPr>
                <w:b/>
              </w:rPr>
            </w:pPr>
          </w:p>
          <w:p w:rsidRPr="006D134A" w:rsidR="00632719" w:rsidP="006D134A" w:rsidRDefault="00632719" w14:paraId="3B797F60" w14:textId="77777777"/>
        </w:tc>
      </w:tr>
    </w:tbl>
    <w:p w:rsidR="00102A26" w:rsidP="00102A26" w:rsidRDefault="00102A26" w14:paraId="1122E334" w14:textId="3386C26D">
      <w:pPr>
        <w:tabs>
          <w:tab w:val="left" w:pos="5055"/>
        </w:tabs>
      </w:pPr>
    </w:p>
    <w:p w:rsidRPr="00102A26" w:rsidR="00102A26" w:rsidP="00102A26" w:rsidRDefault="00102A26" w14:paraId="501F1BEF" w14:textId="77777777">
      <w:pPr>
        <w:tabs>
          <w:tab w:val="left" w:pos="5055"/>
        </w:tabs>
      </w:pPr>
    </w:p>
    <w:sectPr w:rsidRPr="00102A26" w:rsidR="00102A26" w:rsidSect="00632719">
      <w:headerReference w:type="default" r:id="rId12"/>
      <w:headerReference w:type="first" r:id="rId13"/>
      <w:footerReference w:type="first" r:id="rId14"/>
      <w:pgSz w:w="12240" w:h="15840" w:orient="portrait" w:code="1"/>
      <w:pgMar w:top="576" w:right="576" w:bottom="576" w:left="576" w:header="576" w:footer="576" w:gutter="0"/>
      <w:pgNumType w:chapStyle="3"/>
      <w:cols w:space="720"/>
      <w:titlePg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5F37" w:rsidRDefault="00715F37" w14:paraId="31F53F9E" w14:textId="77777777">
      <w:r>
        <w:separator/>
      </w:r>
    </w:p>
  </w:endnote>
  <w:endnote w:type="continuationSeparator" w:id="0">
    <w:p w:rsidR="00715F37" w:rsidRDefault="00715F37" w14:paraId="2C5FA4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5CFD" w:rsidRDefault="00295CFD" w14:paraId="43735D1D" w14:textId="6AA53A02">
    <w:pPr>
      <w:pStyle w:val="Footer"/>
      <w:rPr>
        <w:u w:val="single"/>
      </w:rPr>
    </w:pPr>
    <w:bookmarkStart w:name="_Hlk102370391" w:id="2"/>
    <w:bookmarkStart w:name="_Hlk102370392" w:id="3"/>
    <w:r w:rsidRPr="00295CFD">
      <w:rPr>
        <w:u w:val="single"/>
      </w:rPr>
      <w:t>COLA Notification</w:t>
    </w:r>
  </w:p>
  <w:p w:rsidRPr="00295CFD" w:rsidR="00295CFD" w:rsidP="00295CFD" w:rsidRDefault="00295CFD" w14:paraId="5FAF52CA" w14:textId="225E3082">
    <w:pPr>
      <w:pStyle w:val="Footer"/>
      <w:jc w:val="right"/>
    </w:pPr>
    <w:r>
      <w:t>rev 04/22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5F37" w:rsidRDefault="00715F37" w14:paraId="55F609EF" w14:textId="77777777">
      <w:r>
        <w:separator/>
      </w:r>
    </w:p>
  </w:footnote>
  <w:footnote w:type="continuationSeparator" w:id="0">
    <w:p w:rsidR="00715F37" w:rsidRDefault="00715F37" w14:paraId="1015B0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1216" w:type="dxa"/>
      <w:tblLayout w:type="fixed"/>
      <w:tblLook w:val="0000" w:firstRow="0" w:lastRow="0" w:firstColumn="0" w:lastColumn="0" w:noHBand="0" w:noVBand="0"/>
    </w:tblPr>
    <w:tblGrid>
      <w:gridCol w:w="1994"/>
      <w:gridCol w:w="7830"/>
      <w:gridCol w:w="1392"/>
    </w:tblGrid>
    <w:tr w:rsidRPr="00270E46" w:rsidR="00715F37" w:rsidTr="00876BA4" w14:paraId="7DC3BB48" w14:textId="77777777">
      <w:trPr>
        <w:trHeight w:val="271"/>
      </w:trPr>
      <w:tc>
        <w:tcPr>
          <w:tcW w:w="11216" w:type="dxa"/>
          <w:gridSpan w:val="3"/>
          <w:tcMar>
            <w:left w:w="14" w:type="dxa"/>
            <w:right w:w="14" w:type="dxa"/>
          </w:tcMar>
        </w:tcPr>
        <w:p w:rsidRPr="00F31104" w:rsidR="00715F37" w:rsidP="00876BA4" w:rsidRDefault="00715F37" w14:paraId="275EDFFD" w14:textId="3B20AA66">
          <w:pPr>
            <w:jc w:val="center"/>
            <w:rPr>
              <w:b/>
            </w:rPr>
          </w:pPr>
          <w:r w:rsidRPr="00F31104">
            <w:rPr>
              <w:b/>
              <w:color w:val="006600"/>
            </w:rPr>
            <w:t xml:space="preserve">Nevada Department of Conservation and Natural Resources </w:t>
          </w:r>
          <w:r w:rsidRPr="00F31104">
            <w:rPr>
              <w:rFonts w:ascii="Symbol" w:hAnsi="Symbol" w:eastAsia="Symbol" w:cs="Symbol"/>
              <w:b/>
              <w:color w:val="006600"/>
            </w:rPr>
            <w:t>·</w:t>
          </w:r>
          <w:r w:rsidRPr="00F31104">
            <w:rPr>
              <w:b/>
              <w:color w:val="006600"/>
            </w:rPr>
            <w:t xml:space="preserve"> Division of Environmental Protection</w:t>
          </w:r>
        </w:p>
      </w:tc>
    </w:tr>
    <w:tr w:rsidRPr="00270E46" w:rsidR="00715F37" w:rsidTr="00C74336" w14:paraId="3E6770BC" w14:textId="77777777">
      <w:trPr>
        <w:trHeight w:val="1166"/>
      </w:trPr>
      <w:tc>
        <w:tcPr>
          <w:tcW w:w="1994" w:type="dxa"/>
          <w:tcMar>
            <w:left w:w="14" w:type="dxa"/>
            <w:right w:w="14" w:type="dxa"/>
          </w:tcMar>
        </w:tcPr>
        <w:p w:rsidRPr="00270E46" w:rsidR="00715F37" w:rsidP="00876BA4" w:rsidRDefault="00715F37" w14:paraId="58F4B935" w14:textId="77777777">
          <w:r w:rsidRPr="00270E46">
            <w:rPr>
              <w:noProof/>
            </w:rPr>
            <w:drawing>
              <wp:inline distT="0" distB="0" distL="0" distR="0" wp14:anchorId="0D02BBCE" wp14:editId="3CEB7E64">
                <wp:extent cx="1104229" cy="740664"/>
                <wp:effectExtent l="0" t="0" r="1270" b="2540"/>
                <wp:docPr id="5" name="Picture 1" descr="cid:image001.png@01D041EC.416DB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cid:image001.png@01D041EC.416DB3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31" t="4042" r="6024" b="7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29" cy="7406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vAlign w:val="center"/>
        </w:tcPr>
        <w:p w:rsidRPr="00270E46" w:rsidR="00715F37" w:rsidP="00C74336" w:rsidRDefault="00715F37" w14:paraId="3F72106D" w14:textId="77777777">
          <w:pPr>
            <w:jc w:val="center"/>
            <w:rPr>
              <w:b/>
              <w:bCs/>
              <w:color w:val="0000FF"/>
              <w:sz w:val="32"/>
              <w:szCs w:val="32"/>
            </w:rPr>
          </w:pPr>
          <w:r w:rsidRPr="00270E46">
            <w:rPr>
              <w:b/>
              <w:bCs/>
              <w:color w:val="0000FF"/>
              <w:sz w:val="32"/>
              <w:szCs w:val="32"/>
            </w:rPr>
            <w:t>Bureau of Air Pollution Control</w:t>
          </w:r>
        </w:p>
        <w:p w:rsidRPr="00C74336" w:rsidR="00715F37" w:rsidP="00C74336" w:rsidRDefault="00715F37" w14:paraId="15ED0E33" w14:textId="77777777">
          <w:pPr>
            <w:pStyle w:val="Title"/>
            <w:rPr>
              <w:rFonts w:ascii="Times New Roman" w:hAnsi="Times New Roman"/>
              <w:sz w:val="24"/>
              <w:szCs w:val="20"/>
            </w:rPr>
          </w:pPr>
          <w:r w:rsidRPr="00C74336">
            <w:rPr>
              <w:rFonts w:ascii="Times New Roman" w:hAnsi="Times New Roman"/>
              <w:sz w:val="24"/>
              <w:szCs w:val="20"/>
            </w:rPr>
            <w:t>CLASS II GENERAL AIR QUALITY</w:t>
          </w:r>
          <w:r>
            <w:rPr>
              <w:rFonts w:ascii="Times New Roman" w:hAnsi="Times New Roman"/>
              <w:sz w:val="24"/>
              <w:szCs w:val="20"/>
            </w:rPr>
            <w:t xml:space="preserve"> OPERATING</w:t>
          </w:r>
          <w:r w:rsidRPr="00C74336">
            <w:rPr>
              <w:rFonts w:ascii="Times New Roman" w:hAnsi="Times New Roman"/>
              <w:sz w:val="24"/>
              <w:szCs w:val="20"/>
            </w:rPr>
            <w:t xml:space="preserve"> PERMIT</w:t>
          </w:r>
        </w:p>
        <w:p w:rsidRPr="00270E46" w:rsidR="00715F37" w:rsidP="00C74336" w:rsidRDefault="00715F37" w14:paraId="424683E2" w14:textId="6EC73824">
          <w:pPr>
            <w:pStyle w:val="Title"/>
            <w:tabs>
              <w:tab w:val="clear" w:pos="5573"/>
              <w:tab w:val="clear" w:pos="6005"/>
              <w:tab w:val="clear" w:pos="6509"/>
              <w:tab w:val="clear" w:pos="7013"/>
              <w:tab w:val="clear" w:pos="7517"/>
              <w:tab w:val="clear" w:pos="8021"/>
              <w:tab w:val="clear" w:pos="8525"/>
              <w:tab w:val="clear" w:pos="9029"/>
              <w:tab w:val="clear" w:pos="9533"/>
              <w:tab w:val="clear" w:pos="10037"/>
              <w:tab w:val="clear" w:pos="10541"/>
              <w:tab w:val="clear" w:pos="11045"/>
            </w:tabs>
            <w:rPr>
              <w:rFonts w:ascii="Times New Roman" w:hAnsi="Times New Roman"/>
              <w:sz w:val="20"/>
              <w:szCs w:val="20"/>
            </w:rPr>
          </w:pPr>
          <w:r w:rsidRPr="00C74336">
            <w:rPr>
              <w:rFonts w:ascii="Times New Roman" w:hAnsi="Times New Roman"/>
              <w:sz w:val="24"/>
              <w:szCs w:val="20"/>
            </w:rPr>
            <w:t>FOR TEMPORARY</w:t>
          </w:r>
          <w:r>
            <w:rPr>
              <w:rFonts w:ascii="Times New Roman" w:hAnsi="Times New Roman"/>
              <w:sz w:val="24"/>
              <w:szCs w:val="20"/>
            </w:rPr>
            <w:t xml:space="preserve"> CONSTRUCTION</w:t>
          </w:r>
          <w:r w:rsidRPr="00C74336">
            <w:rPr>
              <w:rFonts w:ascii="Times New Roman" w:hAnsi="Times New Roman"/>
              <w:sz w:val="24"/>
              <w:szCs w:val="20"/>
            </w:rPr>
            <w:t xml:space="preserve"> SOURCES</w:t>
          </w:r>
        </w:p>
      </w:tc>
      <w:tc>
        <w:tcPr>
          <w:tcW w:w="1392" w:type="dxa"/>
        </w:tcPr>
        <w:p w:rsidRPr="00270E46" w:rsidR="00715F37" w:rsidP="00876BA4" w:rsidRDefault="00715F37" w14:paraId="263E4846" w14:textId="77777777">
          <w:pPr>
            <w:pStyle w:val="Title"/>
            <w:tabs>
              <w:tab w:val="clear" w:pos="5573"/>
              <w:tab w:val="clear" w:pos="6005"/>
              <w:tab w:val="clear" w:pos="6509"/>
              <w:tab w:val="clear" w:pos="7013"/>
              <w:tab w:val="clear" w:pos="7517"/>
              <w:tab w:val="clear" w:pos="8021"/>
              <w:tab w:val="clear" w:pos="8525"/>
              <w:tab w:val="clear" w:pos="9029"/>
              <w:tab w:val="clear" w:pos="9533"/>
              <w:tab w:val="clear" w:pos="10037"/>
              <w:tab w:val="clear" w:pos="10541"/>
              <w:tab w:val="clear" w:pos="11045"/>
            </w:tabs>
            <w:rPr>
              <w:rFonts w:ascii="Times New Roman" w:hAnsi="Times New Roman"/>
            </w:rPr>
          </w:pPr>
        </w:p>
      </w:tc>
    </w:tr>
  </w:tbl>
  <w:p w:rsidRPr="00F31104" w:rsidR="00715F37" w:rsidRDefault="00715F37" w14:paraId="215CA4D4" w14:textId="1277B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4C2E4C" w:rsidRDefault="00295CFD" w14:paraId="1DD8D714" w14:textId="4D99704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51FA85" wp14:editId="4C75FA54">
          <wp:simplePos x="0" y="0"/>
          <wp:positionH relativeFrom="margin">
            <wp:posOffset>285750</wp:posOffset>
          </wp:positionH>
          <wp:positionV relativeFrom="paragraph">
            <wp:posOffset>-203835</wp:posOffset>
          </wp:positionV>
          <wp:extent cx="1362075" cy="881380"/>
          <wp:effectExtent l="0" t="0" r="9525" b="0"/>
          <wp:wrapThrough wrapText="bothSides">
            <wp:wrapPolygon edited="0">
              <wp:start x="0" y="0"/>
              <wp:lineTo x="0" y="21009"/>
              <wp:lineTo x="21449" y="21009"/>
              <wp:lineTo x="21449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5CFD" w:rsidP="00295CFD" w:rsidRDefault="00295CFD" w14:paraId="3017CDE7" w14:textId="2E13EDE0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STATE OF NEVADA</w:t>
    </w:r>
  </w:p>
  <w:p w:rsidR="00295CFD" w:rsidP="00295CFD" w:rsidRDefault="00295CFD" w14:paraId="1C42EEF6" w14:textId="79070CAE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BUREAU OF AIR POLLUTION CONTROL</w:t>
    </w:r>
  </w:p>
  <w:p w:rsidR="00295CFD" w:rsidP="00295CFD" w:rsidRDefault="00295CFD" w14:paraId="4ED61740" w14:textId="77777777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31FD"/>
    <w:multiLevelType w:val="hybridMultilevel"/>
    <w:tmpl w:val="BADC2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0A23"/>
    <w:multiLevelType w:val="hybridMultilevel"/>
    <w:tmpl w:val="A7FCD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2B2"/>
    <w:multiLevelType w:val="multilevel"/>
    <w:tmpl w:val="10F02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C58AA"/>
    <w:multiLevelType w:val="hybridMultilevel"/>
    <w:tmpl w:val="0CBCD3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45A44"/>
    <w:multiLevelType w:val="hybridMultilevel"/>
    <w:tmpl w:val="2AEE5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4C12"/>
    <w:multiLevelType w:val="hybridMultilevel"/>
    <w:tmpl w:val="CC183FE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80E48"/>
    <w:multiLevelType w:val="hybridMultilevel"/>
    <w:tmpl w:val="A122078C"/>
    <w:lvl w:ilvl="0" w:tplc="BDC23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024F53"/>
    <w:multiLevelType w:val="hybridMultilevel"/>
    <w:tmpl w:val="BFC6A2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5480"/>
    <w:multiLevelType w:val="hybridMultilevel"/>
    <w:tmpl w:val="B900C280"/>
    <w:lvl w:ilvl="0" w:tplc="6F64D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702051C"/>
    <w:multiLevelType w:val="hybridMultilevel"/>
    <w:tmpl w:val="8654A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C554D"/>
    <w:multiLevelType w:val="hybridMultilevel"/>
    <w:tmpl w:val="C6123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84E88"/>
    <w:multiLevelType w:val="hybridMultilevel"/>
    <w:tmpl w:val="12546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7A81"/>
    <w:multiLevelType w:val="hybridMultilevel"/>
    <w:tmpl w:val="2132DFB2"/>
    <w:lvl w:ilvl="0" w:tplc="84D6904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1E24511"/>
    <w:multiLevelType w:val="hybridMultilevel"/>
    <w:tmpl w:val="80247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762B7"/>
    <w:multiLevelType w:val="hybridMultilevel"/>
    <w:tmpl w:val="10F02DA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E390B"/>
    <w:multiLevelType w:val="hybridMultilevel"/>
    <w:tmpl w:val="C4BAA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B203F"/>
    <w:multiLevelType w:val="multilevel"/>
    <w:tmpl w:val="BCEAEDB8"/>
    <w:lvl w:ilvl="0">
      <w:start w:val="1"/>
      <w:numFmt w:val="upperRoman"/>
      <w:pStyle w:val="Heading1"/>
      <w:suff w:val="nothing"/>
      <w:lvlText w:val="Section %1."/>
      <w:lvlJc w:val="left"/>
      <w:pPr>
        <w:ind w:left="0" w:firstLine="0"/>
      </w:pPr>
      <w:rPr>
        <w:rFonts w:hint="default" w:ascii="Times New Roman" w:hAnsi="Times New Roman"/>
        <w:b/>
        <w:i w:val="0"/>
        <w:sz w:val="36"/>
        <w:u w:val="singl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69E834C8"/>
    <w:multiLevelType w:val="hybridMultilevel"/>
    <w:tmpl w:val="7A22E3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4C61CA"/>
    <w:multiLevelType w:val="hybridMultilevel"/>
    <w:tmpl w:val="5EAA06E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7411AB"/>
    <w:multiLevelType w:val="hybridMultilevel"/>
    <w:tmpl w:val="FAF42626"/>
    <w:lvl w:ilvl="0" w:tplc="6E341CDE">
      <w:start w:val="1"/>
      <w:numFmt w:val="lowerLetter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num w:numId="1" w16cid:durableId="430126916">
    <w:abstractNumId w:val="14"/>
  </w:num>
  <w:num w:numId="2" w16cid:durableId="1498577454">
    <w:abstractNumId w:val="2"/>
  </w:num>
  <w:num w:numId="3" w16cid:durableId="784009594">
    <w:abstractNumId w:val="5"/>
  </w:num>
  <w:num w:numId="4" w16cid:durableId="1807165617">
    <w:abstractNumId w:val="17"/>
  </w:num>
  <w:num w:numId="5" w16cid:durableId="688217949">
    <w:abstractNumId w:val="3"/>
  </w:num>
  <w:num w:numId="6" w16cid:durableId="1759863336">
    <w:abstractNumId w:val="7"/>
  </w:num>
  <w:num w:numId="7" w16cid:durableId="1269432472">
    <w:abstractNumId w:val="18"/>
  </w:num>
  <w:num w:numId="8" w16cid:durableId="608397692">
    <w:abstractNumId w:val="10"/>
  </w:num>
  <w:num w:numId="9" w16cid:durableId="1989085904">
    <w:abstractNumId w:val="13"/>
  </w:num>
  <w:num w:numId="10" w16cid:durableId="903293109">
    <w:abstractNumId w:val="0"/>
  </w:num>
  <w:num w:numId="11" w16cid:durableId="722751003">
    <w:abstractNumId w:val="15"/>
  </w:num>
  <w:num w:numId="12" w16cid:durableId="537010177">
    <w:abstractNumId w:val="19"/>
  </w:num>
  <w:num w:numId="13" w16cid:durableId="382564408">
    <w:abstractNumId w:val="16"/>
  </w:num>
  <w:num w:numId="14" w16cid:durableId="1020859048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5" w16cid:durableId="673799902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9650077">
    <w:abstractNumId w:val="9"/>
  </w:num>
  <w:num w:numId="17" w16cid:durableId="572084380">
    <w:abstractNumId w:val="1"/>
  </w:num>
  <w:num w:numId="18" w16cid:durableId="1017734933">
    <w:abstractNumId w:val="11"/>
  </w:num>
  <w:num w:numId="19" w16cid:durableId="1090782437">
    <w:abstractNumId w:val="4"/>
  </w:num>
  <w:num w:numId="20" w16cid:durableId="107747892">
    <w:abstractNumId w:val="12"/>
  </w:num>
  <w:num w:numId="21" w16cid:durableId="182743639">
    <w:abstractNumId w:val="8"/>
  </w:num>
  <w:num w:numId="22" w16cid:durableId="1528521605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ctiveWritingStyle w:lang="en-US" w:vendorID="64" w:dllVersion="0" w:nlCheck="1" w:checkStyle="0" w:appName="MSWord"/>
  <w:proofState w:spelling="clean" w:grammar="dirty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98"/>
    <w:rsid w:val="00000732"/>
    <w:rsid w:val="00002898"/>
    <w:rsid w:val="00006C01"/>
    <w:rsid w:val="00006DA9"/>
    <w:rsid w:val="000072CB"/>
    <w:rsid w:val="00012720"/>
    <w:rsid w:val="00014E7E"/>
    <w:rsid w:val="00016D31"/>
    <w:rsid w:val="00025ABF"/>
    <w:rsid w:val="0002609F"/>
    <w:rsid w:val="00026FDA"/>
    <w:rsid w:val="0002740C"/>
    <w:rsid w:val="0003262E"/>
    <w:rsid w:val="000331A6"/>
    <w:rsid w:val="000360EA"/>
    <w:rsid w:val="0003638F"/>
    <w:rsid w:val="0005077C"/>
    <w:rsid w:val="00056DB5"/>
    <w:rsid w:val="00057F22"/>
    <w:rsid w:val="00063E67"/>
    <w:rsid w:val="00067837"/>
    <w:rsid w:val="00067CAF"/>
    <w:rsid w:val="000740B6"/>
    <w:rsid w:val="00074C57"/>
    <w:rsid w:val="000805E7"/>
    <w:rsid w:val="00083D8A"/>
    <w:rsid w:val="00083DFE"/>
    <w:rsid w:val="000859B6"/>
    <w:rsid w:val="00091C7E"/>
    <w:rsid w:val="000A6F7B"/>
    <w:rsid w:val="000B65AA"/>
    <w:rsid w:val="000B67B5"/>
    <w:rsid w:val="000D4DAB"/>
    <w:rsid w:val="000E1326"/>
    <w:rsid w:val="000E2580"/>
    <w:rsid w:val="000E7BEA"/>
    <w:rsid w:val="000F037B"/>
    <w:rsid w:val="000F35A5"/>
    <w:rsid w:val="000F79D9"/>
    <w:rsid w:val="00102A26"/>
    <w:rsid w:val="00102ED6"/>
    <w:rsid w:val="0010378A"/>
    <w:rsid w:val="00105AD3"/>
    <w:rsid w:val="00106D76"/>
    <w:rsid w:val="0011065F"/>
    <w:rsid w:val="001107D7"/>
    <w:rsid w:val="001119C0"/>
    <w:rsid w:val="00116D85"/>
    <w:rsid w:val="00121AA8"/>
    <w:rsid w:val="0013628F"/>
    <w:rsid w:val="001418E2"/>
    <w:rsid w:val="00141AFC"/>
    <w:rsid w:val="00142C64"/>
    <w:rsid w:val="00142F3F"/>
    <w:rsid w:val="00152E0F"/>
    <w:rsid w:val="00154E0A"/>
    <w:rsid w:val="001574E6"/>
    <w:rsid w:val="00161F4C"/>
    <w:rsid w:val="00167A54"/>
    <w:rsid w:val="00174A28"/>
    <w:rsid w:val="00174F00"/>
    <w:rsid w:val="001767E2"/>
    <w:rsid w:val="00183817"/>
    <w:rsid w:val="00187696"/>
    <w:rsid w:val="001932F0"/>
    <w:rsid w:val="0019663E"/>
    <w:rsid w:val="00197D74"/>
    <w:rsid w:val="001A7AA6"/>
    <w:rsid w:val="001A7D23"/>
    <w:rsid w:val="001B4BA8"/>
    <w:rsid w:val="001C0D4D"/>
    <w:rsid w:val="001C1B05"/>
    <w:rsid w:val="001C5637"/>
    <w:rsid w:val="001C5A15"/>
    <w:rsid w:val="001C6732"/>
    <w:rsid w:val="001C7992"/>
    <w:rsid w:val="001D11B3"/>
    <w:rsid w:val="001D4C2F"/>
    <w:rsid w:val="001E2C74"/>
    <w:rsid w:val="001E3DA2"/>
    <w:rsid w:val="001F1115"/>
    <w:rsid w:val="001F2C5A"/>
    <w:rsid w:val="001F3BD7"/>
    <w:rsid w:val="001F4549"/>
    <w:rsid w:val="002007C4"/>
    <w:rsid w:val="002103E2"/>
    <w:rsid w:val="00212385"/>
    <w:rsid w:val="002141D9"/>
    <w:rsid w:val="0021440B"/>
    <w:rsid w:val="00215BF9"/>
    <w:rsid w:val="00224352"/>
    <w:rsid w:val="00226F24"/>
    <w:rsid w:val="00231206"/>
    <w:rsid w:val="00231D06"/>
    <w:rsid w:val="00232D8E"/>
    <w:rsid w:val="00233DD0"/>
    <w:rsid w:val="002410A6"/>
    <w:rsid w:val="002422DF"/>
    <w:rsid w:val="002426EB"/>
    <w:rsid w:val="00245F9A"/>
    <w:rsid w:val="00246A7C"/>
    <w:rsid w:val="0025456E"/>
    <w:rsid w:val="00262B13"/>
    <w:rsid w:val="002630A5"/>
    <w:rsid w:val="00265984"/>
    <w:rsid w:val="00270E46"/>
    <w:rsid w:val="002717AB"/>
    <w:rsid w:val="00271C69"/>
    <w:rsid w:val="00282B40"/>
    <w:rsid w:val="002830CA"/>
    <w:rsid w:val="00283B4F"/>
    <w:rsid w:val="00284BC7"/>
    <w:rsid w:val="00286247"/>
    <w:rsid w:val="002900C5"/>
    <w:rsid w:val="00295CFD"/>
    <w:rsid w:val="002A0051"/>
    <w:rsid w:val="002A0F0B"/>
    <w:rsid w:val="002A20F0"/>
    <w:rsid w:val="002A7363"/>
    <w:rsid w:val="002B5074"/>
    <w:rsid w:val="002B6B3F"/>
    <w:rsid w:val="002B7B5D"/>
    <w:rsid w:val="002C3BB8"/>
    <w:rsid w:val="002C4370"/>
    <w:rsid w:val="002D02AF"/>
    <w:rsid w:val="002D289F"/>
    <w:rsid w:val="002D5337"/>
    <w:rsid w:val="002D5CD2"/>
    <w:rsid w:val="002F1317"/>
    <w:rsid w:val="002F537A"/>
    <w:rsid w:val="002F5494"/>
    <w:rsid w:val="0030330A"/>
    <w:rsid w:val="00310118"/>
    <w:rsid w:val="003114D7"/>
    <w:rsid w:val="00311E64"/>
    <w:rsid w:val="00312596"/>
    <w:rsid w:val="00333118"/>
    <w:rsid w:val="0033322C"/>
    <w:rsid w:val="00333311"/>
    <w:rsid w:val="0033712F"/>
    <w:rsid w:val="00346A47"/>
    <w:rsid w:val="00346BCA"/>
    <w:rsid w:val="00350547"/>
    <w:rsid w:val="00353CCD"/>
    <w:rsid w:val="00353E55"/>
    <w:rsid w:val="00354B12"/>
    <w:rsid w:val="00354C17"/>
    <w:rsid w:val="0035508D"/>
    <w:rsid w:val="00357C47"/>
    <w:rsid w:val="00363872"/>
    <w:rsid w:val="00364932"/>
    <w:rsid w:val="003707D7"/>
    <w:rsid w:val="00372D70"/>
    <w:rsid w:val="0038320D"/>
    <w:rsid w:val="00390251"/>
    <w:rsid w:val="00390471"/>
    <w:rsid w:val="00391597"/>
    <w:rsid w:val="00392E7A"/>
    <w:rsid w:val="003972F5"/>
    <w:rsid w:val="00397F01"/>
    <w:rsid w:val="003A0F73"/>
    <w:rsid w:val="003A2C19"/>
    <w:rsid w:val="003A3F4A"/>
    <w:rsid w:val="003A4F0E"/>
    <w:rsid w:val="003B544A"/>
    <w:rsid w:val="003B60B3"/>
    <w:rsid w:val="003B65B0"/>
    <w:rsid w:val="003C0B5E"/>
    <w:rsid w:val="003C13E3"/>
    <w:rsid w:val="003C14A1"/>
    <w:rsid w:val="003C23F2"/>
    <w:rsid w:val="003D26A2"/>
    <w:rsid w:val="003D2F3C"/>
    <w:rsid w:val="003D34B7"/>
    <w:rsid w:val="003E5B9F"/>
    <w:rsid w:val="003E5CB4"/>
    <w:rsid w:val="003E6EB4"/>
    <w:rsid w:val="00403184"/>
    <w:rsid w:val="00404D94"/>
    <w:rsid w:val="00405140"/>
    <w:rsid w:val="00415746"/>
    <w:rsid w:val="004252B6"/>
    <w:rsid w:val="00427317"/>
    <w:rsid w:val="0043146C"/>
    <w:rsid w:val="004329C8"/>
    <w:rsid w:val="004350F0"/>
    <w:rsid w:val="0043744F"/>
    <w:rsid w:val="004376F4"/>
    <w:rsid w:val="00443E0D"/>
    <w:rsid w:val="0044408A"/>
    <w:rsid w:val="004462CE"/>
    <w:rsid w:val="00446695"/>
    <w:rsid w:val="00447C6B"/>
    <w:rsid w:val="00451541"/>
    <w:rsid w:val="0045263E"/>
    <w:rsid w:val="0045304D"/>
    <w:rsid w:val="0046053F"/>
    <w:rsid w:val="00462152"/>
    <w:rsid w:val="00462B58"/>
    <w:rsid w:val="00463123"/>
    <w:rsid w:val="0047501A"/>
    <w:rsid w:val="00480947"/>
    <w:rsid w:val="00483674"/>
    <w:rsid w:val="004843A2"/>
    <w:rsid w:val="004970ED"/>
    <w:rsid w:val="004A1359"/>
    <w:rsid w:val="004A6876"/>
    <w:rsid w:val="004B246C"/>
    <w:rsid w:val="004B5AA9"/>
    <w:rsid w:val="004B6B2C"/>
    <w:rsid w:val="004C2E4C"/>
    <w:rsid w:val="004C398D"/>
    <w:rsid w:val="004C79B4"/>
    <w:rsid w:val="004D0086"/>
    <w:rsid w:val="004D3E06"/>
    <w:rsid w:val="004D71C2"/>
    <w:rsid w:val="004E23EB"/>
    <w:rsid w:val="004E2666"/>
    <w:rsid w:val="004E6152"/>
    <w:rsid w:val="004F0C92"/>
    <w:rsid w:val="004F0D7D"/>
    <w:rsid w:val="00503743"/>
    <w:rsid w:val="00503EE1"/>
    <w:rsid w:val="005151A9"/>
    <w:rsid w:val="00521FDD"/>
    <w:rsid w:val="00525AFD"/>
    <w:rsid w:val="00527E7A"/>
    <w:rsid w:val="00536EAA"/>
    <w:rsid w:val="005404ED"/>
    <w:rsid w:val="00542F72"/>
    <w:rsid w:val="00547DA1"/>
    <w:rsid w:val="00556BCA"/>
    <w:rsid w:val="005574DC"/>
    <w:rsid w:val="005608DD"/>
    <w:rsid w:val="00560CD2"/>
    <w:rsid w:val="00560D75"/>
    <w:rsid w:val="0056362A"/>
    <w:rsid w:val="005669BB"/>
    <w:rsid w:val="00573C63"/>
    <w:rsid w:val="005771C6"/>
    <w:rsid w:val="00581F41"/>
    <w:rsid w:val="0058238F"/>
    <w:rsid w:val="00582FC1"/>
    <w:rsid w:val="00586AD7"/>
    <w:rsid w:val="00590314"/>
    <w:rsid w:val="005928E5"/>
    <w:rsid w:val="00593CCA"/>
    <w:rsid w:val="005A6EC1"/>
    <w:rsid w:val="005B59A2"/>
    <w:rsid w:val="005B5A06"/>
    <w:rsid w:val="005B5F78"/>
    <w:rsid w:val="005B72CA"/>
    <w:rsid w:val="005C1E7E"/>
    <w:rsid w:val="005C3B6A"/>
    <w:rsid w:val="005D0A89"/>
    <w:rsid w:val="005D2505"/>
    <w:rsid w:val="005D53E1"/>
    <w:rsid w:val="005D6E15"/>
    <w:rsid w:val="005D70AF"/>
    <w:rsid w:val="005D725C"/>
    <w:rsid w:val="005D77A9"/>
    <w:rsid w:val="005E19C0"/>
    <w:rsid w:val="005E2762"/>
    <w:rsid w:val="005E4591"/>
    <w:rsid w:val="005F4B9B"/>
    <w:rsid w:val="005F57B9"/>
    <w:rsid w:val="005F5EAE"/>
    <w:rsid w:val="00600032"/>
    <w:rsid w:val="0060246B"/>
    <w:rsid w:val="0060552D"/>
    <w:rsid w:val="00605E51"/>
    <w:rsid w:val="00610444"/>
    <w:rsid w:val="006126F9"/>
    <w:rsid w:val="00612ABB"/>
    <w:rsid w:val="006141CA"/>
    <w:rsid w:val="00615795"/>
    <w:rsid w:val="0061776D"/>
    <w:rsid w:val="00620B33"/>
    <w:rsid w:val="006260EE"/>
    <w:rsid w:val="006306E2"/>
    <w:rsid w:val="00632719"/>
    <w:rsid w:val="00632CA0"/>
    <w:rsid w:val="0063438A"/>
    <w:rsid w:val="006361DA"/>
    <w:rsid w:val="0063719F"/>
    <w:rsid w:val="00640A70"/>
    <w:rsid w:val="00641126"/>
    <w:rsid w:val="00641AC2"/>
    <w:rsid w:val="00645A2D"/>
    <w:rsid w:val="00646CC0"/>
    <w:rsid w:val="00647C06"/>
    <w:rsid w:val="006509E4"/>
    <w:rsid w:val="006557F9"/>
    <w:rsid w:val="00655A4E"/>
    <w:rsid w:val="00655F7D"/>
    <w:rsid w:val="0065727D"/>
    <w:rsid w:val="006608B9"/>
    <w:rsid w:val="00664060"/>
    <w:rsid w:val="006648B2"/>
    <w:rsid w:val="00664C92"/>
    <w:rsid w:val="00666F89"/>
    <w:rsid w:val="0066706B"/>
    <w:rsid w:val="00672966"/>
    <w:rsid w:val="006802AD"/>
    <w:rsid w:val="00681160"/>
    <w:rsid w:val="006854C2"/>
    <w:rsid w:val="00685830"/>
    <w:rsid w:val="006863DB"/>
    <w:rsid w:val="00690963"/>
    <w:rsid w:val="006932DD"/>
    <w:rsid w:val="006A0B35"/>
    <w:rsid w:val="006A2171"/>
    <w:rsid w:val="006A248E"/>
    <w:rsid w:val="006A445D"/>
    <w:rsid w:val="006A6B32"/>
    <w:rsid w:val="006B333F"/>
    <w:rsid w:val="006C2E59"/>
    <w:rsid w:val="006C440C"/>
    <w:rsid w:val="006C63AB"/>
    <w:rsid w:val="006D134A"/>
    <w:rsid w:val="006D42F9"/>
    <w:rsid w:val="006E037D"/>
    <w:rsid w:val="006E1C61"/>
    <w:rsid w:val="006E2440"/>
    <w:rsid w:val="006E2E1F"/>
    <w:rsid w:val="006E6F67"/>
    <w:rsid w:val="006F162B"/>
    <w:rsid w:val="006F2F22"/>
    <w:rsid w:val="00703AF2"/>
    <w:rsid w:val="00703EFF"/>
    <w:rsid w:val="00704A26"/>
    <w:rsid w:val="007060E9"/>
    <w:rsid w:val="007106A6"/>
    <w:rsid w:val="007127A2"/>
    <w:rsid w:val="00715F37"/>
    <w:rsid w:val="00716610"/>
    <w:rsid w:val="007176EC"/>
    <w:rsid w:val="007256CC"/>
    <w:rsid w:val="00725C7D"/>
    <w:rsid w:val="00730A61"/>
    <w:rsid w:val="0073329D"/>
    <w:rsid w:val="007339FB"/>
    <w:rsid w:val="00734601"/>
    <w:rsid w:val="007362F3"/>
    <w:rsid w:val="007443E4"/>
    <w:rsid w:val="007459E9"/>
    <w:rsid w:val="007468EB"/>
    <w:rsid w:val="00747706"/>
    <w:rsid w:val="00747A8D"/>
    <w:rsid w:val="00747E1D"/>
    <w:rsid w:val="00752893"/>
    <w:rsid w:val="00752983"/>
    <w:rsid w:val="00760416"/>
    <w:rsid w:val="007701D4"/>
    <w:rsid w:val="007707C5"/>
    <w:rsid w:val="00770987"/>
    <w:rsid w:val="00774BD5"/>
    <w:rsid w:val="00775BF0"/>
    <w:rsid w:val="00780EF1"/>
    <w:rsid w:val="00782019"/>
    <w:rsid w:val="00783656"/>
    <w:rsid w:val="00785175"/>
    <w:rsid w:val="00790176"/>
    <w:rsid w:val="00790488"/>
    <w:rsid w:val="007906FC"/>
    <w:rsid w:val="00797CD0"/>
    <w:rsid w:val="007A348B"/>
    <w:rsid w:val="007A3C9F"/>
    <w:rsid w:val="007A4F53"/>
    <w:rsid w:val="007A53C1"/>
    <w:rsid w:val="007A5858"/>
    <w:rsid w:val="007A6B97"/>
    <w:rsid w:val="007B1C15"/>
    <w:rsid w:val="007B4F90"/>
    <w:rsid w:val="007B58E1"/>
    <w:rsid w:val="007B781C"/>
    <w:rsid w:val="007C04F1"/>
    <w:rsid w:val="007C15B3"/>
    <w:rsid w:val="007C1E46"/>
    <w:rsid w:val="007C2BA3"/>
    <w:rsid w:val="007D6975"/>
    <w:rsid w:val="007E5457"/>
    <w:rsid w:val="007E6C53"/>
    <w:rsid w:val="007E6EE2"/>
    <w:rsid w:val="007F222F"/>
    <w:rsid w:val="007F58EF"/>
    <w:rsid w:val="00804651"/>
    <w:rsid w:val="008070B5"/>
    <w:rsid w:val="0080749E"/>
    <w:rsid w:val="0081091A"/>
    <w:rsid w:val="008117D3"/>
    <w:rsid w:val="00815EB5"/>
    <w:rsid w:val="008176F4"/>
    <w:rsid w:val="008201F4"/>
    <w:rsid w:val="00820630"/>
    <w:rsid w:val="00822B83"/>
    <w:rsid w:val="00823C50"/>
    <w:rsid w:val="00824E1D"/>
    <w:rsid w:val="008302BF"/>
    <w:rsid w:val="00830BFC"/>
    <w:rsid w:val="00831BF9"/>
    <w:rsid w:val="00842717"/>
    <w:rsid w:val="0084461B"/>
    <w:rsid w:val="008447A9"/>
    <w:rsid w:val="008548B9"/>
    <w:rsid w:val="0085569D"/>
    <w:rsid w:val="00856D83"/>
    <w:rsid w:val="00862C2C"/>
    <w:rsid w:val="00865EC4"/>
    <w:rsid w:val="00865ECE"/>
    <w:rsid w:val="0086682A"/>
    <w:rsid w:val="00873E21"/>
    <w:rsid w:val="00873FCF"/>
    <w:rsid w:val="00875E8F"/>
    <w:rsid w:val="00876117"/>
    <w:rsid w:val="00876BA4"/>
    <w:rsid w:val="008855F6"/>
    <w:rsid w:val="00886A06"/>
    <w:rsid w:val="008900BC"/>
    <w:rsid w:val="00892C89"/>
    <w:rsid w:val="008A250C"/>
    <w:rsid w:val="008A320D"/>
    <w:rsid w:val="008B57D6"/>
    <w:rsid w:val="008B6931"/>
    <w:rsid w:val="008B78B5"/>
    <w:rsid w:val="008C3466"/>
    <w:rsid w:val="008C5A49"/>
    <w:rsid w:val="008D118D"/>
    <w:rsid w:val="008D12BC"/>
    <w:rsid w:val="008D3224"/>
    <w:rsid w:val="008E3CE3"/>
    <w:rsid w:val="008E48BA"/>
    <w:rsid w:val="008F1B76"/>
    <w:rsid w:val="008F5BEF"/>
    <w:rsid w:val="008F68DC"/>
    <w:rsid w:val="008F6B0A"/>
    <w:rsid w:val="00903DBE"/>
    <w:rsid w:val="009153D6"/>
    <w:rsid w:val="0091638C"/>
    <w:rsid w:val="0091651D"/>
    <w:rsid w:val="00920240"/>
    <w:rsid w:val="00926076"/>
    <w:rsid w:val="009263B5"/>
    <w:rsid w:val="00930BD6"/>
    <w:rsid w:val="00931060"/>
    <w:rsid w:val="00935094"/>
    <w:rsid w:val="00937DE3"/>
    <w:rsid w:val="00943A56"/>
    <w:rsid w:val="009507D4"/>
    <w:rsid w:val="00950A87"/>
    <w:rsid w:val="00956796"/>
    <w:rsid w:val="00962D6B"/>
    <w:rsid w:val="00964DAD"/>
    <w:rsid w:val="009655BE"/>
    <w:rsid w:val="00976897"/>
    <w:rsid w:val="00985073"/>
    <w:rsid w:val="00990DEE"/>
    <w:rsid w:val="00992D43"/>
    <w:rsid w:val="009950B4"/>
    <w:rsid w:val="0099679A"/>
    <w:rsid w:val="009A1A45"/>
    <w:rsid w:val="009A3BBA"/>
    <w:rsid w:val="009A56E7"/>
    <w:rsid w:val="009A56FC"/>
    <w:rsid w:val="009B2B30"/>
    <w:rsid w:val="009B5553"/>
    <w:rsid w:val="009B7123"/>
    <w:rsid w:val="009B754A"/>
    <w:rsid w:val="009C03CA"/>
    <w:rsid w:val="009C0CF5"/>
    <w:rsid w:val="009D7F0C"/>
    <w:rsid w:val="009E1A1A"/>
    <w:rsid w:val="009F0717"/>
    <w:rsid w:val="009F59A9"/>
    <w:rsid w:val="00A0259D"/>
    <w:rsid w:val="00A04073"/>
    <w:rsid w:val="00A249F3"/>
    <w:rsid w:val="00A25B09"/>
    <w:rsid w:val="00A31C19"/>
    <w:rsid w:val="00A31FEA"/>
    <w:rsid w:val="00A43308"/>
    <w:rsid w:val="00A45527"/>
    <w:rsid w:val="00A50355"/>
    <w:rsid w:val="00A52083"/>
    <w:rsid w:val="00A524D0"/>
    <w:rsid w:val="00A54A98"/>
    <w:rsid w:val="00A5744F"/>
    <w:rsid w:val="00A63BF9"/>
    <w:rsid w:val="00A64E43"/>
    <w:rsid w:val="00A70CC5"/>
    <w:rsid w:val="00A74C23"/>
    <w:rsid w:val="00A850F9"/>
    <w:rsid w:val="00A86DDB"/>
    <w:rsid w:val="00A91831"/>
    <w:rsid w:val="00A93559"/>
    <w:rsid w:val="00A957D0"/>
    <w:rsid w:val="00A97441"/>
    <w:rsid w:val="00AA7FC1"/>
    <w:rsid w:val="00AB2CB9"/>
    <w:rsid w:val="00AB37BD"/>
    <w:rsid w:val="00AB5C90"/>
    <w:rsid w:val="00AB6119"/>
    <w:rsid w:val="00AB6431"/>
    <w:rsid w:val="00AC0E88"/>
    <w:rsid w:val="00AC15F7"/>
    <w:rsid w:val="00AC195A"/>
    <w:rsid w:val="00AC2D27"/>
    <w:rsid w:val="00AC5ABB"/>
    <w:rsid w:val="00AD7228"/>
    <w:rsid w:val="00AD74AF"/>
    <w:rsid w:val="00AE0C28"/>
    <w:rsid w:val="00AE371D"/>
    <w:rsid w:val="00AE52EB"/>
    <w:rsid w:val="00AF2780"/>
    <w:rsid w:val="00AF298B"/>
    <w:rsid w:val="00B03E77"/>
    <w:rsid w:val="00B167D9"/>
    <w:rsid w:val="00B22037"/>
    <w:rsid w:val="00B244FD"/>
    <w:rsid w:val="00B24BC6"/>
    <w:rsid w:val="00B301A1"/>
    <w:rsid w:val="00B33145"/>
    <w:rsid w:val="00B35E30"/>
    <w:rsid w:val="00B37255"/>
    <w:rsid w:val="00B4207E"/>
    <w:rsid w:val="00B424B2"/>
    <w:rsid w:val="00B43648"/>
    <w:rsid w:val="00B5499B"/>
    <w:rsid w:val="00B66767"/>
    <w:rsid w:val="00B701F3"/>
    <w:rsid w:val="00B71166"/>
    <w:rsid w:val="00B72261"/>
    <w:rsid w:val="00B72D33"/>
    <w:rsid w:val="00B73213"/>
    <w:rsid w:val="00B743D4"/>
    <w:rsid w:val="00B81DC4"/>
    <w:rsid w:val="00B84C3C"/>
    <w:rsid w:val="00B854E3"/>
    <w:rsid w:val="00B8609B"/>
    <w:rsid w:val="00B92C0A"/>
    <w:rsid w:val="00BA104C"/>
    <w:rsid w:val="00BB5604"/>
    <w:rsid w:val="00BB7331"/>
    <w:rsid w:val="00BB7DB1"/>
    <w:rsid w:val="00BC012B"/>
    <w:rsid w:val="00BC4E12"/>
    <w:rsid w:val="00BC5341"/>
    <w:rsid w:val="00BC64C7"/>
    <w:rsid w:val="00BC67FE"/>
    <w:rsid w:val="00BD0CA9"/>
    <w:rsid w:val="00BD2F2A"/>
    <w:rsid w:val="00BD5327"/>
    <w:rsid w:val="00BE1AB0"/>
    <w:rsid w:val="00BE71B6"/>
    <w:rsid w:val="00BF490C"/>
    <w:rsid w:val="00BF4E22"/>
    <w:rsid w:val="00BF649D"/>
    <w:rsid w:val="00C01273"/>
    <w:rsid w:val="00C03373"/>
    <w:rsid w:val="00C1266A"/>
    <w:rsid w:val="00C20898"/>
    <w:rsid w:val="00C25354"/>
    <w:rsid w:val="00C27E93"/>
    <w:rsid w:val="00C30E57"/>
    <w:rsid w:val="00C32D95"/>
    <w:rsid w:val="00C34191"/>
    <w:rsid w:val="00C35875"/>
    <w:rsid w:val="00C373E1"/>
    <w:rsid w:val="00C42127"/>
    <w:rsid w:val="00C5038A"/>
    <w:rsid w:val="00C547D3"/>
    <w:rsid w:val="00C617E5"/>
    <w:rsid w:val="00C63C3B"/>
    <w:rsid w:val="00C640F3"/>
    <w:rsid w:val="00C65838"/>
    <w:rsid w:val="00C678FB"/>
    <w:rsid w:val="00C71B34"/>
    <w:rsid w:val="00C74336"/>
    <w:rsid w:val="00C752A6"/>
    <w:rsid w:val="00C76B1F"/>
    <w:rsid w:val="00C81FAB"/>
    <w:rsid w:val="00C82776"/>
    <w:rsid w:val="00C83705"/>
    <w:rsid w:val="00C90D33"/>
    <w:rsid w:val="00C90EF6"/>
    <w:rsid w:val="00CA2C0B"/>
    <w:rsid w:val="00CA7439"/>
    <w:rsid w:val="00CB309E"/>
    <w:rsid w:val="00CB506C"/>
    <w:rsid w:val="00CC14F9"/>
    <w:rsid w:val="00CC2BB8"/>
    <w:rsid w:val="00CC2F5E"/>
    <w:rsid w:val="00CC6D93"/>
    <w:rsid w:val="00CC7556"/>
    <w:rsid w:val="00CD6F2A"/>
    <w:rsid w:val="00CE11F7"/>
    <w:rsid w:val="00CE2917"/>
    <w:rsid w:val="00CE4E95"/>
    <w:rsid w:val="00CE5480"/>
    <w:rsid w:val="00CE6C2D"/>
    <w:rsid w:val="00CE767C"/>
    <w:rsid w:val="00CF4412"/>
    <w:rsid w:val="00CF5516"/>
    <w:rsid w:val="00D02BFD"/>
    <w:rsid w:val="00D07051"/>
    <w:rsid w:val="00D139AE"/>
    <w:rsid w:val="00D1552D"/>
    <w:rsid w:val="00D168F4"/>
    <w:rsid w:val="00D20183"/>
    <w:rsid w:val="00D21FCC"/>
    <w:rsid w:val="00D232E4"/>
    <w:rsid w:val="00D3061C"/>
    <w:rsid w:val="00D31C82"/>
    <w:rsid w:val="00D331C0"/>
    <w:rsid w:val="00D3624D"/>
    <w:rsid w:val="00D42DCD"/>
    <w:rsid w:val="00D4469F"/>
    <w:rsid w:val="00D46907"/>
    <w:rsid w:val="00D472E0"/>
    <w:rsid w:val="00D51EF4"/>
    <w:rsid w:val="00D54940"/>
    <w:rsid w:val="00D61208"/>
    <w:rsid w:val="00D63A73"/>
    <w:rsid w:val="00D67AA2"/>
    <w:rsid w:val="00D736A4"/>
    <w:rsid w:val="00D76267"/>
    <w:rsid w:val="00D77B28"/>
    <w:rsid w:val="00D80F9B"/>
    <w:rsid w:val="00D82108"/>
    <w:rsid w:val="00D8332F"/>
    <w:rsid w:val="00DA1607"/>
    <w:rsid w:val="00DA1A9C"/>
    <w:rsid w:val="00DA677A"/>
    <w:rsid w:val="00DB230D"/>
    <w:rsid w:val="00DB6DD5"/>
    <w:rsid w:val="00DB7892"/>
    <w:rsid w:val="00DC101A"/>
    <w:rsid w:val="00DC2317"/>
    <w:rsid w:val="00DD2B87"/>
    <w:rsid w:val="00DD7683"/>
    <w:rsid w:val="00DE582E"/>
    <w:rsid w:val="00DF0E42"/>
    <w:rsid w:val="00DF22E0"/>
    <w:rsid w:val="00DF72B8"/>
    <w:rsid w:val="00E01FBA"/>
    <w:rsid w:val="00E03F1B"/>
    <w:rsid w:val="00E11C6D"/>
    <w:rsid w:val="00E11F02"/>
    <w:rsid w:val="00E13312"/>
    <w:rsid w:val="00E16F7E"/>
    <w:rsid w:val="00E20D43"/>
    <w:rsid w:val="00E25A84"/>
    <w:rsid w:val="00E3186C"/>
    <w:rsid w:val="00E36FF5"/>
    <w:rsid w:val="00E370E6"/>
    <w:rsid w:val="00E371E3"/>
    <w:rsid w:val="00E40615"/>
    <w:rsid w:val="00E46E90"/>
    <w:rsid w:val="00E50BD3"/>
    <w:rsid w:val="00E52130"/>
    <w:rsid w:val="00E52523"/>
    <w:rsid w:val="00E52FAD"/>
    <w:rsid w:val="00E54871"/>
    <w:rsid w:val="00E56E63"/>
    <w:rsid w:val="00E6257D"/>
    <w:rsid w:val="00E66DD9"/>
    <w:rsid w:val="00E76581"/>
    <w:rsid w:val="00E808C9"/>
    <w:rsid w:val="00E81745"/>
    <w:rsid w:val="00E8317A"/>
    <w:rsid w:val="00E91CB1"/>
    <w:rsid w:val="00E941C4"/>
    <w:rsid w:val="00EA1F2C"/>
    <w:rsid w:val="00EA4009"/>
    <w:rsid w:val="00EA575B"/>
    <w:rsid w:val="00EB22F1"/>
    <w:rsid w:val="00EB3A70"/>
    <w:rsid w:val="00EC0759"/>
    <w:rsid w:val="00EC2BB4"/>
    <w:rsid w:val="00ED05A1"/>
    <w:rsid w:val="00ED4A25"/>
    <w:rsid w:val="00EE7ACF"/>
    <w:rsid w:val="00EF1A32"/>
    <w:rsid w:val="00EF2449"/>
    <w:rsid w:val="00EF3E00"/>
    <w:rsid w:val="00EF4790"/>
    <w:rsid w:val="00EF59B5"/>
    <w:rsid w:val="00EF635F"/>
    <w:rsid w:val="00EF677D"/>
    <w:rsid w:val="00F016D8"/>
    <w:rsid w:val="00F05073"/>
    <w:rsid w:val="00F0686C"/>
    <w:rsid w:val="00F07A4E"/>
    <w:rsid w:val="00F16B62"/>
    <w:rsid w:val="00F2199E"/>
    <w:rsid w:val="00F31104"/>
    <w:rsid w:val="00F3174E"/>
    <w:rsid w:val="00F327D4"/>
    <w:rsid w:val="00F32968"/>
    <w:rsid w:val="00F35122"/>
    <w:rsid w:val="00F40E6A"/>
    <w:rsid w:val="00F542C2"/>
    <w:rsid w:val="00F552C0"/>
    <w:rsid w:val="00F5703F"/>
    <w:rsid w:val="00F608A7"/>
    <w:rsid w:val="00F60FBE"/>
    <w:rsid w:val="00F61F9C"/>
    <w:rsid w:val="00F62BD8"/>
    <w:rsid w:val="00F660C4"/>
    <w:rsid w:val="00F70164"/>
    <w:rsid w:val="00F72064"/>
    <w:rsid w:val="00F74198"/>
    <w:rsid w:val="00F74756"/>
    <w:rsid w:val="00F7566A"/>
    <w:rsid w:val="00F82905"/>
    <w:rsid w:val="00F8423A"/>
    <w:rsid w:val="00F86AA7"/>
    <w:rsid w:val="00F875FA"/>
    <w:rsid w:val="00F8790C"/>
    <w:rsid w:val="00F9537A"/>
    <w:rsid w:val="00FA076A"/>
    <w:rsid w:val="00FA34A5"/>
    <w:rsid w:val="00FA5241"/>
    <w:rsid w:val="00FB0256"/>
    <w:rsid w:val="00FB4C00"/>
    <w:rsid w:val="00FC0E66"/>
    <w:rsid w:val="00FC2BF5"/>
    <w:rsid w:val="00FD239F"/>
    <w:rsid w:val="00FD7B8F"/>
    <w:rsid w:val="00FE0428"/>
    <w:rsid w:val="00FE3061"/>
    <w:rsid w:val="00FF47D3"/>
    <w:rsid w:val="0C4B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D1F419E"/>
  <w15:docId w15:val="{B85CBFA1-AC82-4100-B44B-CA6EB16AE5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85175"/>
    <w:rPr>
      <w:szCs w:val="24"/>
    </w:rPr>
  </w:style>
  <w:style w:type="paragraph" w:styleId="Heading1">
    <w:name w:val="heading 1"/>
    <w:aliases w:val="Section I."/>
    <w:basedOn w:val="Normal"/>
    <w:next w:val="Normal"/>
    <w:link w:val="Heading1Char"/>
    <w:qFormat/>
    <w:rsid w:val="00C20898"/>
    <w:pPr>
      <w:keepNext/>
      <w:widowControl w:val="0"/>
      <w:numPr>
        <w:numId w:val="13"/>
      </w:numPr>
      <w:tabs>
        <w:tab w:val="center" w:pos="5573"/>
        <w:tab w:val="left" w:pos="5645"/>
        <w:tab w:val="left" w:pos="6365"/>
        <w:tab w:val="left" w:pos="7085"/>
        <w:tab w:val="left" w:pos="7805"/>
        <w:tab w:val="left" w:pos="8525"/>
        <w:tab w:val="left" w:pos="9245"/>
        <w:tab w:val="left" w:pos="9965"/>
        <w:tab w:val="left" w:pos="10685"/>
      </w:tabs>
      <w:autoSpaceDE w:val="0"/>
      <w:autoSpaceDN w:val="0"/>
      <w:adjustRightInd w:val="0"/>
      <w:ind w:right="-115"/>
      <w:jc w:val="center"/>
      <w:outlineLvl w:val="0"/>
    </w:pPr>
    <w:rPr>
      <w:rFonts w:ascii="CG Times" w:hAnsi="CG Times"/>
      <w:b/>
      <w:bCs/>
      <w:sz w:val="36"/>
      <w:szCs w:val="22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Section I. Char"/>
    <w:basedOn w:val="DefaultParagraphFont"/>
    <w:link w:val="Heading1"/>
    <w:rsid w:val="00C20898"/>
    <w:rPr>
      <w:rFonts w:ascii="CG Times" w:hAnsi="CG Times"/>
      <w:b/>
      <w:bCs/>
      <w:sz w:val="36"/>
      <w:szCs w:val="22"/>
      <w:u w:val="single"/>
    </w:rPr>
  </w:style>
  <w:style w:type="table" w:styleId="TableGrid">
    <w:name w:val="Table Grid"/>
    <w:basedOn w:val="TableNormal"/>
    <w:uiPriority w:val="59"/>
    <w:rsid w:val="00C208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C20898"/>
    <w:pPr>
      <w:tabs>
        <w:tab w:val="center" w:pos="4320"/>
        <w:tab w:val="right" w:pos="8640"/>
      </w:tabs>
    </w:pPr>
    <w:rPr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C20898"/>
  </w:style>
  <w:style w:type="paragraph" w:styleId="BlockText">
    <w:name w:val="Block Text"/>
    <w:basedOn w:val="Normal"/>
    <w:rsid w:val="00C20898"/>
    <w:pPr>
      <w:tabs>
        <w:tab w:val="left" w:pos="-7"/>
        <w:tab w:val="left" w:pos="461"/>
        <w:tab w:val="left" w:pos="965"/>
        <w:tab w:val="left" w:pos="1469"/>
        <w:tab w:val="left" w:pos="1973"/>
        <w:tab w:val="left" w:pos="2477"/>
        <w:tab w:val="left" w:pos="2981"/>
        <w:tab w:val="left" w:pos="3485"/>
        <w:tab w:val="left" w:pos="3989"/>
        <w:tab w:val="left" w:pos="4493"/>
        <w:tab w:val="left" w:pos="4997"/>
        <w:tab w:val="left" w:pos="5501"/>
        <w:tab w:val="left" w:pos="6005"/>
        <w:tab w:val="left" w:pos="6509"/>
        <w:tab w:val="left" w:pos="7013"/>
        <w:tab w:val="left" w:pos="7517"/>
        <w:tab w:val="left" w:pos="8021"/>
        <w:tab w:val="left" w:pos="8525"/>
        <w:tab w:val="left" w:pos="9029"/>
        <w:tab w:val="left" w:pos="9533"/>
        <w:tab w:val="left" w:pos="10037"/>
        <w:tab w:val="left" w:pos="10541"/>
        <w:tab w:val="left" w:pos="11045"/>
      </w:tabs>
      <w:ind w:left="965" w:right="29" w:hanging="504"/>
      <w:jc w:val="both"/>
    </w:pPr>
    <w:rPr>
      <w:rFonts w:ascii="Univers" w:hAnsi="Univers"/>
      <w:sz w:val="16"/>
      <w:szCs w:val="16"/>
    </w:rPr>
  </w:style>
  <w:style w:type="paragraph" w:styleId="BodyTextIndent">
    <w:name w:val="Body Text Indent"/>
    <w:basedOn w:val="Normal"/>
    <w:link w:val="BodyTextIndentChar"/>
    <w:rsid w:val="00C20898"/>
    <w:pPr>
      <w:tabs>
        <w:tab w:val="left" w:pos="0"/>
        <w:tab w:val="left" w:pos="468"/>
        <w:tab w:val="left" w:pos="972"/>
        <w:tab w:val="left" w:pos="1476"/>
        <w:tab w:val="left" w:pos="1980"/>
        <w:tab w:val="left" w:pos="2484"/>
        <w:tab w:val="left" w:pos="2988"/>
        <w:tab w:val="left" w:pos="3492"/>
        <w:tab w:val="left" w:pos="3996"/>
        <w:tab w:val="left" w:pos="4500"/>
        <w:tab w:val="left" w:pos="5004"/>
        <w:tab w:val="left" w:pos="5508"/>
        <w:tab w:val="left" w:pos="6012"/>
        <w:tab w:val="left" w:pos="6516"/>
        <w:tab w:val="left" w:pos="7020"/>
        <w:tab w:val="left" w:pos="7524"/>
        <w:tab w:val="left" w:pos="8028"/>
        <w:tab w:val="left" w:pos="8532"/>
        <w:tab w:val="left" w:pos="9036"/>
        <w:tab w:val="left" w:pos="9540"/>
        <w:tab w:val="left" w:pos="10044"/>
        <w:tab w:val="left" w:pos="10548"/>
        <w:tab w:val="left" w:pos="11052"/>
      </w:tabs>
      <w:ind w:left="972" w:hanging="504"/>
      <w:jc w:val="both"/>
    </w:pPr>
    <w:rPr>
      <w:rFonts w:ascii="Univers" w:hAnsi="Univers"/>
      <w:sz w:val="16"/>
      <w:szCs w:val="16"/>
    </w:rPr>
  </w:style>
  <w:style w:type="character" w:styleId="BodyTextIndentChar" w:customStyle="1">
    <w:name w:val="Body Text Indent Char"/>
    <w:basedOn w:val="DefaultParagraphFont"/>
    <w:link w:val="BodyTextIndent"/>
    <w:rsid w:val="00C20898"/>
    <w:rPr>
      <w:rFonts w:ascii="Univers" w:hAnsi="Univers"/>
      <w:sz w:val="16"/>
      <w:szCs w:val="16"/>
    </w:rPr>
  </w:style>
  <w:style w:type="paragraph" w:styleId="BodyText2">
    <w:name w:val="Body Text 2"/>
    <w:basedOn w:val="Normal"/>
    <w:link w:val="BodyText2Char"/>
    <w:rsid w:val="00C2089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C2089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20898"/>
    <w:pPr>
      <w:tabs>
        <w:tab w:val="center" w:pos="4320"/>
        <w:tab w:val="right" w:pos="8640"/>
      </w:tabs>
    </w:pPr>
    <w:rPr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C20898"/>
  </w:style>
  <w:style w:type="character" w:styleId="PageNumber">
    <w:name w:val="page number"/>
    <w:rsid w:val="00C20898"/>
  </w:style>
  <w:style w:type="paragraph" w:styleId="BalloonText">
    <w:name w:val="Balloon Text"/>
    <w:basedOn w:val="Normal"/>
    <w:link w:val="BalloonTextChar"/>
    <w:rsid w:val="00C2089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C2089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75E8F"/>
    <w:pPr>
      <w:tabs>
        <w:tab w:val="center" w:pos="5573"/>
        <w:tab w:val="left" w:pos="6005"/>
        <w:tab w:val="left" w:pos="6509"/>
        <w:tab w:val="left" w:pos="7013"/>
        <w:tab w:val="left" w:pos="7517"/>
        <w:tab w:val="left" w:pos="8021"/>
        <w:tab w:val="left" w:pos="8525"/>
        <w:tab w:val="left" w:pos="9029"/>
        <w:tab w:val="left" w:pos="9533"/>
        <w:tab w:val="left" w:pos="10037"/>
        <w:tab w:val="left" w:pos="10541"/>
        <w:tab w:val="left" w:pos="11045"/>
      </w:tabs>
      <w:jc w:val="center"/>
    </w:pPr>
    <w:rPr>
      <w:rFonts w:ascii="Century Gothic" w:hAnsi="Century Gothic"/>
      <w:b/>
      <w:bCs/>
      <w:sz w:val="22"/>
      <w:szCs w:val="22"/>
    </w:rPr>
  </w:style>
  <w:style w:type="character" w:styleId="TitleChar" w:customStyle="1">
    <w:name w:val="Title Char"/>
    <w:basedOn w:val="DefaultParagraphFont"/>
    <w:link w:val="Title"/>
    <w:rsid w:val="00875E8F"/>
    <w:rPr>
      <w:rFonts w:ascii="Century Gothic" w:hAnsi="Century Gothic"/>
      <w:b/>
      <w:bCs/>
      <w:sz w:val="22"/>
      <w:szCs w:val="22"/>
    </w:rPr>
  </w:style>
  <w:style w:type="paragraph" w:styleId="Subtitle">
    <w:name w:val="Subtitle"/>
    <w:basedOn w:val="Normal"/>
    <w:link w:val="SubtitleChar"/>
    <w:qFormat/>
    <w:rsid w:val="00875E8F"/>
    <w:pPr>
      <w:tabs>
        <w:tab w:val="center" w:pos="5573"/>
        <w:tab w:val="left" w:pos="6005"/>
        <w:tab w:val="left" w:pos="6509"/>
        <w:tab w:val="left" w:pos="7013"/>
        <w:tab w:val="left" w:pos="7517"/>
        <w:tab w:val="left" w:pos="8021"/>
        <w:tab w:val="left" w:pos="8525"/>
        <w:tab w:val="left" w:pos="9029"/>
        <w:tab w:val="left" w:pos="9533"/>
        <w:tab w:val="left" w:pos="10037"/>
        <w:tab w:val="left" w:pos="10541"/>
        <w:tab w:val="left" w:pos="11045"/>
      </w:tabs>
      <w:jc w:val="center"/>
    </w:pPr>
    <w:rPr>
      <w:rFonts w:ascii="Univers" w:hAnsi="Univers"/>
      <w:b/>
      <w:bCs/>
      <w:sz w:val="22"/>
      <w:szCs w:val="22"/>
    </w:rPr>
  </w:style>
  <w:style w:type="character" w:styleId="SubtitleChar" w:customStyle="1">
    <w:name w:val="Subtitle Char"/>
    <w:basedOn w:val="DefaultParagraphFont"/>
    <w:link w:val="Subtitle"/>
    <w:rsid w:val="00875E8F"/>
    <w:rPr>
      <w:rFonts w:ascii="Univers" w:hAnsi="Univers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875E8F"/>
    <w:pPr>
      <w:spacing w:before="120" w:after="120"/>
    </w:pPr>
    <w:rPr>
      <w:b/>
      <w:bCs/>
      <w:szCs w:val="20"/>
    </w:rPr>
  </w:style>
  <w:style w:type="character" w:styleId="Hyperlink">
    <w:name w:val="Hyperlink"/>
    <w:basedOn w:val="DefaultParagraphFont"/>
    <w:rsid w:val="00875E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B8F"/>
    <w:pPr>
      <w:ind w:left="720"/>
      <w:contextualSpacing/>
    </w:pPr>
  </w:style>
  <w:style w:type="character" w:styleId="CommentReference">
    <w:name w:val="annotation reference"/>
    <w:basedOn w:val="DefaultParagraphFont"/>
    <w:rsid w:val="000507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077C"/>
    <w:rPr>
      <w:szCs w:val="20"/>
    </w:rPr>
  </w:style>
  <w:style w:type="character" w:styleId="CommentTextChar" w:customStyle="1">
    <w:name w:val="Comment Text Char"/>
    <w:basedOn w:val="DefaultParagraphFont"/>
    <w:link w:val="CommentText"/>
    <w:rsid w:val="0005077C"/>
  </w:style>
  <w:style w:type="paragraph" w:styleId="CommentSubject">
    <w:name w:val="annotation subject"/>
    <w:basedOn w:val="CommentText"/>
    <w:next w:val="CommentText"/>
    <w:link w:val="CommentSubjectChar"/>
    <w:rsid w:val="000507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05077C"/>
    <w:rPr>
      <w:b/>
      <w:bCs/>
    </w:rPr>
  </w:style>
  <w:style w:type="paragraph" w:styleId="Revision">
    <w:name w:val="Revision"/>
    <w:hidden/>
    <w:uiPriority w:val="99"/>
    <w:semiHidden/>
    <w:rsid w:val="0005077C"/>
    <w:rPr>
      <w:szCs w:val="24"/>
    </w:rPr>
  </w:style>
  <w:style w:type="character" w:styleId="FollowedHyperlink">
    <w:name w:val="FollowedHyperlink"/>
    <w:basedOn w:val="DefaultParagraphFont"/>
    <w:rsid w:val="002103E2"/>
    <w:rPr>
      <w:color w:val="800080" w:themeColor="followedHyperlink"/>
      <w:u w:val="single"/>
    </w:rPr>
  </w:style>
  <w:style w:type="table" w:styleId="TableGridLight1" w:customStyle="1">
    <w:name w:val="Table Grid Light1"/>
    <w:basedOn w:val="TableNormal"/>
    <w:uiPriority w:val="40"/>
    <w:rsid w:val="00F82905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1" w:customStyle="1">
    <w:name w:val="Plain Table 11"/>
    <w:basedOn w:val="TableNormal"/>
    <w:uiPriority w:val="41"/>
    <w:rsid w:val="00F82905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C8277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360EA"/>
    <w:pPr>
      <w:spacing w:before="100" w:beforeAutospacing="1" w:after="100" w:afterAutospacing="1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665D-4448-4F80-B805-0548589D4E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Nevada Division of Environmental Protection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rclark</dc:creator>
  <lastModifiedBy>Gregg Rosenberg</lastModifiedBy>
  <revision>8</revision>
  <lastPrinted>2017-04-25T16:03:00.0000000Z</lastPrinted>
  <dcterms:created xsi:type="dcterms:W3CDTF">2022-03-10T19:56:00.0000000Z</dcterms:created>
  <dcterms:modified xsi:type="dcterms:W3CDTF">2022-06-22T21:50:48.7533634Z</dcterms:modified>
</coreProperties>
</file>